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FC" w:rsidRPr="00F731DD" w:rsidRDefault="008815FC" w:rsidP="008815FC">
      <w:pPr>
        <w:tabs>
          <w:tab w:val="center" w:pos="4536"/>
          <w:tab w:val="right" w:pos="9072"/>
        </w:tabs>
        <w:jc w:val="center"/>
        <w:rPr>
          <w:rFonts w:eastAsiaTheme="minorHAnsi"/>
          <w:sz w:val="22"/>
          <w:szCs w:val="22"/>
          <w:lang w:eastAsia="en-US"/>
        </w:rPr>
      </w:pPr>
      <w:r w:rsidRPr="00F731DD">
        <w:rPr>
          <w:rFonts w:eastAsiaTheme="minorHAnsi"/>
          <w:sz w:val="22"/>
          <w:szCs w:val="22"/>
          <w:lang w:eastAsia="en-US"/>
        </w:rPr>
        <w:t>2017/2018 EĞİTİM ÖĞRETİM YILI GAZİPAŞA  ORTAOKULU 7-</w:t>
      </w:r>
      <w:r>
        <w:rPr>
          <w:rFonts w:eastAsiaTheme="minorHAnsi"/>
          <w:sz w:val="22"/>
          <w:szCs w:val="22"/>
          <w:lang w:eastAsia="en-US"/>
        </w:rPr>
        <w:t>G</w:t>
      </w:r>
      <w:r w:rsidRPr="00F731DD">
        <w:rPr>
          <w:rFonts w:eastAsiaTheme="minorHAnsi"/>
          <w:sz w:val="22"/>
          <w:szCs w:val="22"/>
          <w:lang w:eastAsia="en-US"/>
        </w:rPr>
        <w:t xml:space="preserve">  SINIFI SOSYAL BİLGİLER DERSİ </w:t>
      </w:r>
      <w:proofErr w:type="gramStart"/>
      <w:r w:rsidRPr="00F731DD">
        <w:rPr>
          <w:rFonts w:eastAsiaTheme="minorHAnsi"/>
          <w:sz w:val="22"/>
          <w:szCs w:val="22"/>
          <w:lang w:eastAsia="en-US"/>
        </w:rPr>
        <w:t>II.YARIYIL</w:t>
      </w:r>
      <w:proofErr w:type="gramEnd"/>
      <w:r w:rsidRPr="00F731DD">
        <w:rPr>
          <w:rFonts w:eastAsiaTheme="minorHAnsi"/>
          <w:sz w:val="22"/>
          <w:szCs w:val="22"/>
          <w:lang w:eastAsia="en-US"/>
        </w:rPr>
        <w:t xml:space="preserve"> II.SINAVI</w:t>
      </w:r>
    </w:p>
    <w:p w:rsidR="008815FC" w:rsidRPr="00F731DD" w:rsidRDefault="008815FC" w:rsidP="008815FC">
      <w:pPr>
        <w:rPr>
          <w:rFonts w:eastAsiaTheme="minorHAnsi"/>
          <w:sz w:val="22"/>
          <w:szCs w:val="22"/>
          <w:lang w:eastAsia="en-US"/>
        </w:rPr>
      </w:pPr>
      <w:r w:rsidRPr="00F731DD">
        <w:rPr>
          <w:rFonts w:eastAsiaTheme="minorHAnsi"/>
          <w:sz w:val="22"/>
          <w:szCs w:val="22"/>
          <w:lang w:eastAsia="en-US"/>
        </w:rPr>
        <w:t>Adı ve Soyadı:</w:t>
      </w:r>
    </w:p>
    <w:p w:rsidR="008815FC" w:rsidRPr="00F731DD" w:rsidRDefault="008815FC" w:rsidP="008815FC">
      <w:pPr>
        <w:rPr>
          <w:rFonts w:eastAsiaTheme="minorHAnsi"/>
          <w:sz w:val="22"/>
          <w:szCs w:val="22"/>
          <w:lang w:eastAsia="en-US"/>
        </w:rPr>
      </w:pPr>
      <w:r w:rsidRPr="00F731DD">
        <w:rPr>
          <w:rFonts w:eastAsiaTheme="minorHAnsi"/>
          <w:sz w:val="22"/>
          <w:szCs w:val="22"/>
          <w:lang w:eastAsia="en-US"/>
        </w:rPr>
        <w:t>No:</w:t>
      </w:r>
    </w:p>
    <w:p w:rsidR="008815FC" w:rsidRPr="00F731DD" w:rsidRDefault="008815FC" w:rsidP="008815FC">
      <w:pPr>
        <w:rPr>
          <w:rFonts w:eastAsiaTheme="minorHAnsi"/>
          <w:sz w:val="22"/>
          <w:szCs w:val="22"/>
          <w:lang w:eastAsia="en-US"/>
        </w:rPr>
      </w:pPr>
      <w:r w:rsidRPr="00F731DD">
        <w:rPr>
          <w:rFonts w:eastAsiaTheme="minorHAnsi"/>
          <w:sz w:val="22"/>
          <w:szCs w:val="22"/>
          <w:lang w:eastAsia="en-US"/>
        </w:rPr>
        <w:t>Sınıfı:</w:t>
      </w:r>
    </w:p>
    <w:p w:rsidR="000E2B67" w:rsidRDefault="000E2B67"/>
    <w:p w:rsidR="008940CC" w:rsidRPr="008940CC" w:rsidRDefault="0091733F" w:rsidP="008940CC">
      <w:pPr>
        <w:jc w:val="both"/>
        <w:rPr>
          <w:sz w:val="22"/>
          <w:szCs w:val="22"/>
        </w:rPr>
      </w:pPr>
      <w:r>
        <w:t>1-</w:t>
      </w:r>
      <w:r w:rsidRPr="0091733F">
        <w:rPr>
          <w:sz w:val="22"/>
          <w:szCs w:val="22"/>
        </w:rPr>
        <w:t xml:space="preserve"> </w:t>
      </w:r>
      <w:r w:rsidR="008940CC" w:rsidRPr="008940CC">
        <w:rPr>
          <w:sz w:val="22"/>
          <w:szCs w:val="22"/>
        </w:rPr>
        <w:t>Aşağıda size Türk devletleri ve meclisleri sıralaması verilmiştir</w:t>
      </w:r>
      <w:r w:rsidR="008940CC" w:rsidRPr="008940CC">
        <w:rPr>
          <w:b/>
          <w:sz w:val="22"/>
          <w:szCs w:val="22"/>
        </w:rPr>
        <w:t>. Hangi seçenek doğru bir eşleştirmedir?</w:t>
      </w:r>
    </w:p>
    <w:tbl>
      <w:tblPr>
        <w:tblStyle w:val="TabloKlavuzu2"/>
        <w:tblW w:w="69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2152"/>
        <w:gridCol w:w="2158"/>
        <w:gridCol w:w="2014"/>
      </w:tblGrid>
      <w:tr w:rsidR="008940CC" w:rsidRPr="008940CC" w:rsidTr="00C26133">
        <w:trPr>
          <w:trHeight w:val="520"/>
        </w:trPr>
        <w:tc>
          <w:tcPr>
            <w:tcW w:w="624" w:type="dxa"/>
          </w:tcPr>
          <w:p w:rsidR="008940CC" w:rsidRPr="008940CC" w:rsidRDefault="008940CC" w:rsidP="008940CC">
            <w:pPr>
              <w:jc w:val="both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52" w:type="dxa"/>
          </w:tcPr>
          <w:p w:rsidR="008940CC" w:rsidRPr="008940CC" w:rsidRDefault="008940CC" w:rsidP="008940CC">
            <w:pPr>
              <w:jc w:val="center"/>
              <w:rPr>
                <w:b/>
                <w:sz w:val="22"/>
                <w:szCs w:val="22"/>
              </w:rPr>
            </w:pPr>
            <w:r w:rsidRPr="008940CC">
              <w:rPr>
                <w:b/>
                <w:sz w:val="22"/>
                <w:szCs w:val="22"/>
              </w:rPr>
              <w:t>İlk Türk Devletleri</w:t>
            </w:r>
          </w:p>
        </w:tc>
        <w:tc>
          <w:tcPr>
            <w:tcW w:w="2158" w:type="dxa"/>
          </w:tcPr>
          <w:p w:rsidR="008940CC" w:rsidRPr="008940CC" w:rsidRDefault="008940CC" w:rsidP="008940CC">
            <w:pPr>
              <w:jc w:val="center"/>
              <w:rPr>
                <w:b/>
                <w:sz w:val="22"/>
                <w:szCs w:val="22"/>
              </w:rPr>
            </w:pPr>
            <w:r w:rsidRPr="008940CC">
              <w:rPr>
                <w:b/>
                <w:sz w:val="22"/>
                <w:szCs w:val="22"/>
              </w:rPr>
              <w:t>Selçuklular ve Osmanlı</w:t>
            </w:r>
          </w:p>
        </w:tc>
        <w:tc>
          <w:tcPr>
            <w:tcW w:w="2014" w:type="dxa"/>
          </w:tcPr>
          <w:p w:rsidR="008940CC" w:rsidRPr="008940CC" w:rsidRDefault="008940CC" w:rsidP="008940CC">
            <w:pPr>
              <w:jc w:val="center"/>
              <w:rPr>
                <w:b/>
                <w:sz w:val="22"/>
                <w:szCs w:val="22"/>
              </w:rPr>
            </w:pPr>
            <w:r w:rsidRPr="008940CC">
              <w:rPr>
                <w:b/>
                <w:sz w:val="22"/>
                <w:szCs w:val="22"/>
              </w:rPr>
              <w:t>Türkiye Cumhuriyeti</w:t>
            </w:r>
          </w:p>
        </w:tc>
      </w:tr>
      <w:tr w:rsidR="008940CC" w:rsidRPr="008940CC" w:rsidTr="00C26133">
        <w:trPr>
          <w:trHeight w:val="260"/>
        </w:trPr>
        <w:tc>
          <w:tcPr>
            <w:tcW w:w="624" w:type="dxa"/>
          </w:tcPr>
          <w:p w:rsidR="008940CC" w:rsidRPr="008940CC" w:rsidRDefault="008940CC" w:rsidP="008940CC">
            <w:pPr>
              <w:jc w:val="both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A)</w:t>
            </w:r>
          </w:p>
        </w:tc>
        <w:tc>
          <w:tcPr>
            <w:tcW w:w="2152" w:type="dxa"/>
          </w:tcPr>
          <w:p w:rsidR="008940CC" w:rsidRPr="008940CC" w:rsidRDefault="008940CC" w:rsidP="008940CC">
            <w:pPr>
              <w:jc w:val="center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Divan</w:t>
            </w:r>
          </w:p>
        </w:tc>
        <w:tc>
          <w:tcPr>
            <w:tcW w:w="2158" w:type="dxa"/>
          </w:tcPr>
          <w:p w:rsidR="008940CC" w:rsidRPr="008940CC" w:rsidRDefault="008940CC" w:rsidP="008940CC">
            <w:pPr>
              <w:jc w:val="center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Kurultay</w:t>
            </w:r>
          </w:p>
        </w:tc>
        <w:tc>
          <w:tcPr>
            <w:tcW w:w="2014" w:type="dxa"/>
          </w:tcPr>
          <w:p w:rsidR="008940CC" w:rsidRPr="008940CC" w:rsidRDefault="008940CC" w:rsidP="008940CC">
            <w:pPr>
              <w:jc w:val="center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TBMM</w:t>
            </w:r>
          </w:p>
        </w:tc>
      </w:tr>
      <w:tr w:rsidR="008940CC" w:rsidRPr="008940CC" w:rsidTr="00C26133">
        <w:trPr>
          <w:trHeight w:val="244"/>
        </w:trPr>
        <w:tc>
          <w:tcPr>
            <w:tcW w:w="624" w:type="dxa"/>
          </w:tcPr>
          <w:p w:rsidR="008940CC" w:rsidRPr="008940CC" w:rsidRDefault="008940CC" w:rsidP="008940CC">
            <w:pPr>
              <w:jc w:val="both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B)</w:t>
            </w:r>
          </w:p>
        </w:tc>
        <w:tc>
          <w:tcPr>
            <w:tcW w:w="2152" w:type="dxa"/>
          </w:tcPr>
          <w:p w:rsidR="008940CC" w:rsidRPr="008940CC" w:rsidRDefault="008940CC" w:rsidP="008940CC">
            <w:pPr>
              <w:jc w:val="center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Kurultay</w:t>
            </w:r>
          </w:p>
        </w:tc>
        <w:tc>
          <w:tcPr>
            <w:tcW w:w="2158" w:type="dxa"/>
          </w:tcPr>
          <w:p w:rsidR="008940CC" w:rsidRPr="008940CC" w:rsidRDefault="008940CC" w:rsidP="008940CC">
            <w:pPr>
              <w:jc w:val="center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Divan</w:t>
            </w:r>
          </w:p>
        </w:tc>
        <w:tc>
          <w:tcPr>
            <w:tcW w:w="2014" w:type="dxa"/>
          </w:tcPr>
          <w:p w:rsidR="008940CC" w:rsidRPr="008940CC" w:rsidRDefault="008940CC" w:rsidP="008940CC">
            <w:pPr>
              <w:jc w:val="center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TBMM</w:t>
            </w:r>
          </w:p>
        </w:tc>
      </w:tr>
      <w:tr w:rsidR="008940CC" w:rsidRPr="008940CC" w:rsidTr="00C26133">
        <w:trPr>
          <w:trHeight w:val="260"/>
        </w:trPr>
        <w:tc>
          <w:tcPr>
            <w:tcW w:w="624" w:type="dxa"/>
          </w:tcPr>
          <w:p w:rsidR="008940CC" w:rsidRPr="008940CC" w:rsidRDefault="008940CC" w:rsidP="008940CC">
            <w:pPr>
              <w:jc w:val="both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C)</w:t>
            </w:r>
          </w:p>
        </w:tc>
        <w:tc>
          <w:tcPr>
            <w:tcW w:w="2152" w:type="dxa"/>
          </w:tcPr>
          <w:p w:rsidR="008940CC" w:rsidRPr="008940CC" w:rsidRDefault="008940CC" w:rsidP="008940CC">
            <w:pPr>
              <w:jc w:val="center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Divan</w:t>
            </w:r>
          </w:p>
        </w:tc>
        <w:tc>
          <w:tcPr>
            <w:tcW w:w="2158" w:type="dxa"/>
          </w:tcPr>
          <w:p w:rsidR="008940CC" w:rsidRPr="008940CC" w:rsidRDefault="008940CC" w:rsidP="008940CC">
            <w:pPr>
              <w:jc w:val="center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TBMM</w:t>
            </w:r>
          </w:p>
        </w:tc>
        <w:tc>
          <w:tcPr>
            <w:tcW w:w="2014" w:type="dxa"/>
          </w:tcPr>
          <w:p w:rsidR="008940CC" w:rsidRPr="008940CC" w:rsidRDefault="008940CC" w:rsidP="008940CC">
            <w:pPr>
              <w:jc w:val="both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 xml:space="preserve">          Kurultay</w:t>
            </w:r>
          </w:p>
        </w:tc>
      </w:tr>
      <w:tr w:rsidR="008940CC" w:rsidRPr="008940CC" w:rsidTr="00C26133">
        <w:trPr>
          <w:trHeight w:val="260"/>
        </w:trPr>
        <w:tc>
          <w:tcPr>
            <w:tcW w:w="624" w:type="dxa"/>
          </w:tcPr>
          <w:p w:rsidR="008940CC" w:rsidRPr="008940CC" w:rsidRDefault="008940CC" w:rsidP="008940CC">
            <w:pPr>
              <w:jc w:val="both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D)</w:t>
            </w:r>
          </w:p>
        </w:tc>
        <w:tc>
          <w:tcPr>
            <w:tcW w:w="2152" w:type="dxa"/>
          </w:tcPr>
          <w:p w:rsidR="008940CC" w:rsidRPr="008940CC" w:rsidRDefault="008940CC" w:rsidP="008940CC">
            <w:pPr>
              <w:jc w:val="center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Kurultay</w:t>
            </w:r>
          </w:p>
        </w:tc>
        <w:tc>
          <w:tcPr>
            <w:tcW w:w="2158" w:type="dxa"/>
          </w:tcPr>
          <w:p w:rsidR="008940CC" w:rsidRPr="008940CC" w:rsidRDefault="008940CC" w:rsidP="008940CC">
            <w:pPr>
              <w:jc w:val="center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>TBMM</w:t>
            </w:r>
          </w:p>
        </w:tc>
        <w:tc>
          <w:tcPr>
            <w:tcW w:w="2014" w:type="dxa"/>
          </w:tcPr>
          <w:p w:rsidR="008940CC" w:rsidRPr="008940CC" w:rsidRDefault="008940CC" w:rsidP="008940CC">
            <w:pPr>
              <w:jc w:val="both"/>
              <w:rPr>
                <w:sz w:val="22"/>
                <w:szCs w:val="22"/>
              </w:rPr>
            </w:pPr>
            <w:r w:rsidRPr="008940CC">
              <w:rPr>
                <w:sz w:val="22"/>
                <w:szCs w:val="22"/>
              </w:rPr>
              <w:t xml:space="preserve">          Divan</w:t>
            </w:r>
          </w:p>
        </w:tc>
      </w:tr>
    </w:tbl>
    <w:p w:rsidR="0091733F" w:rsidRDefault="0091733F" w:rsidP="008940CC">
      <w:pPr>
        <w:jc w:val="both"/>
      </w:pPr>
    </w:p>
    <w:p w:rsidR="0091733F" w:rsidRPr="00F731DD" w:rsidRDefault="0091733F" w:rsidP="0091733F">
      <w:pPr>
        <w:rPr>
          <w:sz w:val="22"/>
          <w:szCs w:val="22"/>
        </w:rPr>
      </w:pPr>
      <w:r>
        <w:t>2-</w:t>
      </w:r>
      <w:r w:rsidRPr="0091733F">
        <w:rPr>
          <w:sz w:val="22"/>
          <w:szCs w:val="22"/>
        </w:rPr>
        <w:t xml:space="preserve"> </w:t>
      </w:r>
      <w:r w:rsidRPr="00F731DD">
        <w:rPr>
          <w:sz w:val="22"/>
          <w:szCs w:val="22"/>
        </w:rPr>
        <w:t>Türkiye Cumhuriyeti Devleti’ndeki</w:t>
      </w:r>
    </w:p>
    <w:p w:rsidR="0091733F" w:rsidRPr="00F731DD" w:rsidRDefault="0091733F" w:rsidP="0091733F">
      <w:pPr>
        <w:rPr>
          <w:sz w:val="22"/>
          <w:szCs w:val="22"/>
        </w:rPr>
      </w:pPr>
      <w:r w:rsidRPr="00F731DD">
        <w:rPr>
          <w:sz w:val="22"/>
          <w:szCs w:val="22"/>
        </w:rPr>
        <w:t xml:space="preserve">           I.  Vatandaşlara asgari geçim ve yaşama olanağı sağlanması</w:t>
      </w:r>
    </w:p>
    <w:p w:rsidR="0091733F" w:rsidRPr="00F731DD" w:rsidRDefault="0091733F" w:rsidP="0091733F">
      <w:pPr>
        <w:rPr>
          <w:sz w:val="22"/>
          <w:szCs w:val="22"/>
        </w:rPr>
      </w:pPr>
      <w:r w:rsidRPr="00F731DD">
        <w:rPr>
          <w:sz w:val="22"/>
          <w:szCs w:val="22"/>
        </w:rPr>
        <w:t xml:space="preserve">          II. Ülkenin yasalara uygun bir şekilde yönetilmesinin sağlanması</w:t>
      </w:r>
    </w:p>
    <w:p w:rsidR="0091733F" w:rsidRPr="00F731DD" w:rsidRDefault="0091733F" w:rsidP="0091733F">
      <w:pPr>
        <w:rPr>
          <w:sz w:val="22"/>
          <w:szCs w:val="22"/>
        </w:rPr>
      </w:pPr>
      <w:r w:rsidRPr="00F731DD">
        <w:rPr>
          <w:sz w:val="22"/>
          <w:szCs w:val="22"/>
        </w:rPr>
        <w:t xml:space="preserve">         </w:t>
      </w:r>
      <w:proofErr w:type="spellStart"/>
      <w:proofErr w:type="gramStart"/>
      <w:r w:rsidRPr="00F731DD">
        <w:rPr>
          <w:sz w:val="22"/>
          <w:szCs w:val="22"/>
        </w:rPr>
        <w:t>III.Vatandaşların</w:t>
      </w:r>
      <w:proofErr w:type="spellEnd"/>
      <w:proofErr w:type="gramEnd"/>
      <w:r w:rsidRPr="00F731DD">
        <w:rPr>
          <w:sz w:val="22"/>
          <w:szCs w:val="22"/>
        </w:rPr>
        <w:t xml:space="preserve"> yönetime katıl</w:t>
      </w:r>
      <w:r w:rsidRPr="00F731DD">
        <w:rPr>
          <w:sz w:val="22"/>
          <w:szCs w:val="22"/>
        </w:rPr>
        <w:softHyphen/>
        <w:t>masını sağlanması</w:t>
      </w:r>
    </w:p>
    <w:p w:rsidR="0091733F" w:rsidRPr="00F731DD" w:rsidRDefault="0091733F" w:rsidP="0091733F">
      <w:pPr>
        <w:rPr>
          <w:sz w:val="22"/>
          <w:szCs w:val="22"/>
        </w:rPr>
      </w:pPr>
      <w:r w:rsidRPr="00F731DD">
        <w:rPr>
          <w:sz w:val="22"/>
          <w:szCs w:val="22"/>
        </w:rPr>
        <w:t xml:space="preserve">              </w:t>
      </w:r>
      <w:proofErr w:type="gramStart"/>
      <w:r w:rsidRPr="00F731DD">
        <w:rPr>
          <w:sz w:val="22"/>
          <w:szCs w:val="22"/>
        </w:rPr>
        <w:t>gibi</w:t>
      </w:r>
      <w:proofErr w:type="gramEnd"/>
      <w:r w:rsidRPr="00F731DD">
        <w:rPr>
          <w:sz w:val="22"/>
          <w:szCs w:val="22"/>
        </w:rPr>
        <w:t xml:space="preserve"> özellikler, hangi seçenekte doğru bir şekilde </w:t>
      </w:r>
      <w:proofErr w:type="spellStart"/>
      <w:r w:rsidRPr="00F731DD">
        <w:rPr>
          <w:sz w:val="22"/>
          <w:szCs w:val="22"/>
        </w:rPr>
        <w:t>eşleştirimiştir</w:t>
      </w:r>
      <w:proofErr w:type="spellEnd"/>
      <w:r w:rsidRPr="00F731DD">
        <w:rPr>
          <w:sz w:val="22"/>
          <w:szCs w:val="22"/>
        </w:rPr>
        <w:t>?</w:t>
      </w:r>
    </w:p>
    <w:p w:rsidR="0091733F" w:rsidRPr="00F731DD" w:rsidRDefault="0091733F" w:rsidP="0091733F">
      <w:pPr>
        <w:rPr>
          <w:sz w:val="22"/>
          <w:szCs w:val="22"/>
        </w:rPr>
      </w:pPr>
    </w:p>
    <w:tbl>
      <w:tblPr>
        <w:tblpPr w:leftFromText="141" w:rightFromText="141" w:vertAnchor="text" w:horzAnchor="page" w:tblpX="1456" w:tblpY="37"/>
        <w:tblOverlap w:val="never"/>
        <w:tblW w:w="0" w:type="auto"/>
        <w:tblLook w:val="01E0" w:firstRow="1" w:lastRow="1" w:firstColumn="1" w:lastColumn="1" w:noHBand="0" w:noVBand="0"/>
      </w:tblPr>
      <w:tblGrid>
        <w:gridCol w:w="2266"/>
        <w:gridCol w:w="2563"/>
        <w:gridCol w:w="2252"/>
      </w:tblGrid>
      <w:tr w:rsidR="0091733F" w:rsidRPr="00F731DD" w:rsidTr="00833436">
        <w:trPr>
          <w:trHeight w:val="292"/>
        </w:trPr>
        <w:tc>
          <w:tcPr>
            <w:tcW w:w="2266" w:type="dxa"/>
          </w:tcPr>
          <w:p w:rsidR="0091733F" w:rsidRPr="00F731DD" w:rsidRDefault="0091733F" w:rsidP="00833436">
            <w:pPr>
              <w:tabs>
                <w:tab w:val="left" w:pos="709"/>
              </w:tabs>
              <w:spacing w:before="40" w:after="40"/>
              <w:ind w:left="-67"/>
              <w:rPr>
                <w:b/>
                <w:sz w:val="22"/>
                <w:szCs w:val="22"/>
              </w:rPr>
            </w:pPr>
            <w:r w:rsidRPr="00F731DD">
              <w:rPr>
                <w:b/>
                <w:sz w:val="22"/>
                <w:szCs w:val="22"/>
              </w:rPr>
              <w:t>____</w:t>
            </w:r>
            <w:r w:rsidRPr="00F731DD">
              <w:rPr>
                <w:b/>
                <w:sz w:val="22"/>
                <w:szCs w:val="22"/>
                <w:u w:val="single"/>
              </w:rPr>
              <w:t>I</w:t>
            </w:r>
            <w:r w:rsidRPr="00F731DD">
              <w:rPr>
                <w:b/>
                <w:sz w:val="22"/>
                <w:szCs w:val="22"/>
              </w:rPr>
              <w:t>____</w:t>
            </w:r>
          </w:p>
        </w:tc>
        <w:tc>
          <w:tcPr>
            <w:tcW w:w="2563" w:type="dxa"/>
          </w:tcPr>
          <w:p w:rsidR="0091733F" w:rsidRPr="00F731DD" w:rsidRDefault="0091733F" w:rsidP="00833436">
            <w:pPr>
              <w:tabs>
                <w:tab w:val="left" w:pos="709"/>
              </w:tabs>
              <w:spacing w:before="40" w:after="40"/>
              <w:rPr>
                <w:b/>
                <w:sz w:val="22"/>
                <w:szCs w:val="22"/>
              </w:rPr>
            </w:pPr>
            <w:r w:rsidRPr="00F731DD">
              <w:rPr>
                <w:b/>
                <w:sz w:val="22"/>
                <w:szCs w:val="22"/>
              </w:rPr>
              <w:t>____</w:t>
            </w:r>
            <w:r w:rsidRPr="00F731DD">
              <w:rPr>
                <w:b/>
                <w:sz w:val="22"/>
                <w:szCs w:val="22"/>
                <w:u w:val="single"/>
              </w:rPr>
              <w:t>II</w:t>
            </w:r>
            <w:r w:rsidRPr="00F731DD">
              <w:rPr>
                <w:b/>
                <w:sz w:val="22"/>
                <w:szCs w:val="22"/>
              </w:rPr>
              <w:t>____</w:t>
            </w:r>
          </w:p>
        </w:tc>
        <w:tc>
          <w:tcPr>
            <w:tcW w:w="2252" w:type="dxa"/>
          </w:tcPr>
          <w:p w:rsidR="0091733F" w:rsidRPr="00F731DD" w:rsidRDefault="0091733F" w:rsidP="00833436">
            <w:pPr>
              <w:tabs>
                <w:tab w:val="left" w:pos="709"/>
              </w:tabs>
              <w:spacing w:before="40" w:after="40"/>
              <w:rPr>
                <w:b/>
                <w:sz w:val="22"/>
                <w:szCs w:val="22"/>
              </w:rPr>
            </w:pPr>
            <w:r w:rsidRPr="00F731DD">
              <w:rPr>
                <w:b/>
                <w:sz w:val="22"/>
                <w:szCs w:val="22"/>
              </w:rPr>
              <w:t>____</w:t>
            </w:r>
            <w:r w:rsidRPr="00F731DD">
              <w:rPr>
                <w:b/>
                <w:sz w:val="22"/>
                <w:szCs w:val="22"/>
                <w:u w:val="single"/>
              </w:rPr>
              <w:t>III</w:t>
            </w:r>
            <w:r w:rsidRPr="00F731DD">
              <w:rPr>
                <w:b/>
                <w:sz w:val="22"/>
                <w:szCs w:val="22"/>
              </w:rPr>
              <w:t>____</w:t>
            </w:r>
          </w:p>
        </w:tc>
      </w:tr>
      <w:tr w:rsidR="0091733F" w:rsidRPr="00F731DD" w:rsidTr="00833436">
        <w:trPr>
          <w:trHeight w:val="292"/>
        </w:trPr>
        <w:tc>
          <w:tcPr>
            <w:tcW w:w="2266" w:type="dxa"/>
          </w:tcPr>
          <w:p w:rsidR="0091733F" w:rsidRPr="00242C02" w:rsidRDefault="0091733F" w:rsidP="00833436">
            <w:pPr>
              <w:tabs>
                <w:tab w:val="left" w:pos="709"/>
              </w:tabs>
              <w:spacing w:before="40" w:after="40"/>
              <w:ind w:left="-67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 xml:space="preserve">A) Sosyal  </w:t>
            </w:r>
          </w:p>
        </w:tc>
        <w:tc>
          <w:tcPr>
            <w:tcW w:w="2563" w:type="dxa"/>
          </w:tcPr>
          <w:p w:rsidR="0091733F" w:rsidRPr="00242C02" w:rsidRDefault="0091733F" w:rsidP="00833436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 xml:space="preserve">Hukuk </w:t>
            </w:r>
          </w:p>
        </w:tc>
        <w:tc>
          <w:tcPr>
            <w:tcW w:w="2252" w:type="dxa"/>
          </w:tcPr>
          <w:p w:rsidR="0091733F" w:rsidRPr="00242C02" w:rsidRDefault="0091733F" w:rsidP="00833436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Demokratik</w:t>
            </w:r>
          </w:p>
        </w:tc>
      </w:tr>
      <w:tr w:rsidR="0091733F" w:rsidRPr="00F731DD" w:rsidTr="00833436">
        <w:trPr>
          <w:trHeight w:val="292"/>
        </w:trPr>
        <w:tc>
          <w:tcPr>
            <w:tcW w:w="2266" w:type="dxa"/>
          </w:tcPr>
          <w:p w:rsidR="0091733F" w:rsidRPr="00242C02" w:rsidRDefault="0091733F" w:rsidP="00833436">
            <w:pPr>
              <w:tabs>
                <w:tab w:val="left" w:pos="709"/>
              </w:tabs>
              <w:spacing w:before="40" w:after="40"/>
              <w:ind w:left="-67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B) Demokratik</w:t>
            </w:r>
          </w:p>
        </w:tc>
        <w:tc>
          <w:tcPr>
            <w:tcW w:w="2563" w:type="dxa"/>
          </w:tcPr>
          <w:p w:rsidR="0091733F" w:rsidRPr="00242C02" w:rsidRDefault="0091733F" w:rsidP="00833436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 xml:space="preserve">Sosyal  </w:t>
            </w:r>
          </w:p>
        </w:tc>
        <w:tc>
          <w:tcPr>
            <w:tcW w:w="2252" w:type="dxa"/>
          </w:tcPr>
          <w:p w:rsidR="0091733F" w:rsidRPr="00242C02" w:rsidRDefault="0091733F" w:rsidP="00833436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Hukuk</w:t>
            </w:r>
          </w:p>
        </w:tc>
      </w:tr>
      <w:tr w:rsidR="0091733F" w:rsidRPr="00F731DD" w:rsidTr="00833436">
        <w:trPr>
          <w:trHeight w:val="308"/>
        </w:trPr>
        <w:tc>
          <w:tcPr>
            <w:tcW w:w="2266" w:type="dxa"/>
          </w:tcPr>
          <w:p w:rsidR="0091733F" w:rsidRPr="00242C02" w:rsidRDefault="0091733F" w:rsidP="00833436">
            <w:pPr>
              <w:tabs>
                <w:tab w:val="left" w:pos="709"/>
              </w:tabs>
              <w:spacing w:before="40" w:after="40"/>
              <w:ind w:left="-67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C) Demokratik</w:t>
            </w:r>
          </w:p>
        </w:tc>
        <w:tc>
          <w:tcPr>
            <w:tcW w:w="2563" w:type="dxa"/>
          </w:tcPr>
          <w:p w:rsidR="0091733F" w:rsidRPr="00242C02" w:rsidRDefault="0091733F" w:rsidP="00833436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 xml:space="preserve">Hukuk </w:t>
            </w:r>
          </w:p>
        </w:tc>
        <w:tc>
          <w:tcPr>
            <w:tcW w:w="2252" w:type="dxa"/>
          </w:tcPr>
          <w:p w:rsidR="0091733F" w:rsidRPr="00242C02" w:rsidRDefault="0091733F" w:rsidP="00833436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 xml:space="preserve">Sosyal  </w:t>
            </w:r>
          </w:p>
        </w:tc>
      </w:tr>
      <w:tr w:rsidR="0091733F" w:rsidRPr="00F731DD" w:rsidTr="00833436">
        <w:trPr>
          <w:trHeight w:val="561"/>
        </w:trPr>
        <w:tc>
          <w:tcPr>
            <w:tcW w:w="2266" w:type="dxa"/>
          </w:tcPr>
          <w:p w:rsidR="0091733F" w:rsidRPr="00242C02" w:rsidRDefault="0091733F" w:rsidP="00833436">
            <w:pPr>
              <w:tabs>
                <w:tab w:val="left" w:pos="709"/>
              </w:tabs>
              <w:spacing w:before="40" w:after="40"/>
              <w:ind w:left="-67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D) Hukuk</w:t>
            </w:r>
          </w:p>
        </w:tc>
        <w:tc>
          <w:tcPr>
            <w:tcW w:w="2563" w:type="dxa"/>
          </w:tcPr>
          <w:p w:rsidR="0091733F" w:rsidRPr="00242C02" w:rsidRDefault="0091733F" w:rsidP="00833436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 xml:space="preserve">Demokratik </w:t>
            </w:r>
          </w:p>
        </w:tc>
        <w:tc>
          <w:tcPr>
            <w:tcW w:w="2252" w:type="dxa"/>
          </w:tcPr>
          <w:p w:rsidR="0091733F" w:rsidRPr="00242C02" w:rsidRDefault="0091733F" w:rsidP="00833436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 xml:space="preserve">Sosyal  </w:t>
            </w:r>
          </w:p>
        </w:tc>
      </w:tr>
    </w:tbl>
    <w:p w:rsidR="0091733F" w:rsidRDefault="0091733F"/>
    <w:p w:rsidR="0091733F" w:rsidRPr="0091733F" w:rsidRDefault="0091733F" w:rsidP="0091733F"/>
    <w:p w:rsidR="0091733F" w:rsidRPr="0091733F" w:rsidRDefault="0091733F" w:rsidP="0091733F"/>
    <w:p w:rsidR="0091733F" w:rsidRPr="0091733F" w:rsidRDefault="0091733F" w:rsidP="0091733F"/>
    <w:p w:rsidR="0091733F" w:rsidRPr="0091733F" w:rsidRDefault="0091733F" w:rsidP="0091733F"/>
    <w:p w:rsidR="0091733F" w:rsidRPr="0091733F" w:rsidRDefault="0091733F" w:rsidP="0091733F"/>
    <w:p w:rsidR="0091733F" w:rsidRDefault="0091733F" w:rsidP="0091733F"/>
    <w:p w:rsidR="0091733F" w:rsidRDefault="0091733F" w:rsidP="0091733F"/>
    <w:p w:rsidR="0091733F" w:rsidRPr="0091733F" w:rsidRDefault="0091733F" w:rsidP="0091733F">
      <w:r>
        <w:t>3-</w:t>
      </w:r>
    </w:p>
    <w:tbl>
      <w:tblPr>
        <w:tblW w:w="0" w:type="auto"/>
        <w:tblInd w:w="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581"/>
        <w:gridCol w:w="426"/>
        <w:gridCol w:w="567"/>
      </w:tblGrid>
      <w:tr w:rsidR="0091733F" w:rsidRPr="00F731DD" w:rsidTr="00833436">
        <w:tc>
          <w:tcPr>
            <w:tcW w:w="5007" w:type="dxa"/>
            <w:gridSpan w:val="2"/>
            <w:vAlign w:val="center"/>
          </w:tcPr>
          <w:p w:rsidR="0091733F" w:rsidRPr="00F731DD" w:rsidRDefault="0091733F" w:rsidP="00833436">
            <w:pPr>
              <w:ind w:right="-113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91733F" w:rsidRPr="00F731DD" w:rsidRDefault="0091733F" w:rsidP="00833436">
            <w:pPr>
              <w:ind w:right="-113"/>
              <w:rPr>
                <w:b/>
                <w:bCs/>
                <w:iCs/>
                <w:sz w:val="22"/>
                <w:szCs w:val="22"/>
              </w:rPr>
            </w:pPr>
            <w:r w:rsidRPr="00F731DD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567" w:type="dxa"/>
            <w:vAlign w:val="center"/>
          </w:tcPr>
          <w:p w:rsidR="0091733F" w:rsidRPr="00F731DD" w:rsidRDefault="0091733F" w:rsidP="00833436">
            <w:pPr>
              <w:ind w:right="-113"/>
              <w:rPr>
                <w:b/>
                <w:bCs/>
                <w:iCs/>
                <w:sz w:val="22"/>
                <w:szCs w:val="22"/>
              </w:rPr>
            </w:pPr>
            <w:r w:rsidRPr="00F731DD">
              <w:rPr>
                <w:b/>
                <w:bCs/>
                <w:iCs/>
                <w:sz w:val="22"/>
                <w:szCs w:val="22"/>
              </w:rPr>
              <w:t>Y</w:t>
            </w:r>
          </w:p>
        </w:tc>
      </w:tr>
      <w:tr w:rsidR="0091733F" w:rsidRPr="00F731DD" w:rsidTr="00833436">
        <w:tc>
          <w:tcPr>
            <w:tcW w:w="426" w:type="dxa"/>
            <w:shd w:val="clear" w:color="auto" w:fill="E6EED5"/>
            <w:vAlign w:val="center"/>
          </w:tcPr>
          <w:p w:rsidR="0091733F" w:rsidRPr="00F731DD" w:rsidRDefault="0091733F" w:rsidP="00833436">
            <w:pPr>
              <w:ind w:right="-113"/>
              <w:rPr>
                <w:bCs/>
                <w:iCs/>
                <w:sz w:val="22"/>
                <w:szCs w:val="22"/>
              </w:rPr>
            </w:pPr>
            <w:r w:rsidRPr="00F731DD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4581" w:type="dxa"/>
            <w:shd w:val="clear" w:color="auto" w:fill="E6EED5"/>
            <w:vAlign w:val="center"/>
          </w:tcPr>
          <w:p w:rsidR="0091733F" w:rsidRPr="00F731DD" w:rsidRDefault="0091733F" w:rsidP="00833436">
            <w:pPr>
              <w:ind w:right="-113"/>
              <w:rPr>
                <w:iCs/>
                <w:sz w:val="22"/>
                <w:szCs w:val="22"/>
              </w:rPr>
            </w:pPr>
            <w:r w:rsidRPr="00F731DD">
              <w:rPr>
                <w:iCs/>
                <w:sz w:val="22"/>
                <w:szCs w:val="22"/>
              </w:rPr>
              <w:t>Kaybedilen toprakları geri alma düşüncesi</w:t>
            </w:r>
          </w:p>
        </w:tc>
        <w:tc>
          <w:tcPr>
            <w:tcW w:w="426" w:type="dxa"/>
            <w:shd w:val="clear" w:color="auto" w:fill="E6EED5"/>
            <w:vAlign w:val="center"/>
          </w:tcPr>
          <w:p w:rsidR="0091733F" w:rsidRPr="00F731DD" w:rsidRDefault="0091733F" w:rsidP="00833436">
            <w:pPr>
              <w:ind w:right="-113"/>
              <w:rPr>
                <w:b/>
                <w:iCs/>
                <w:sz w:val="22"/>
                <w:szCs w:val="22"/>
              </w:rPr>
            </w:pPr>
            <w:r w:rsidRPr="00F731DD">
              <w:rPr>
                <w:b/>
                <w:iCs/>
                <w:sz w:val="22"/>
                <w:szCs w:val="22"/>
              </w:rPr>
              <w:t>√</w:t>
            </w:r>
          </w:p>
        </w:tc>
        <w:tc>
          <w:tcPr>
            <w:tcW w:w="567" w:type="dxa"/>
            <w:shd w:val="clear" w:color="auto" w:fill="E6EED5"/>
            <w:vAlign w:val="center"/>
          </w:tcPr>
          <w:p w:rsidR="0091733F" w:rsidRPr="00F731DD" w:rsidRDefault="0091733F" w:rsidP="00833436">
            <w:pPr>
              <w:ind w:right="-113"/>
              <w:rPr>
                <w:iCs/>
                <w:sz w:val="22"/>
                <w:szCs w:val="22"/>
              </w:rPr>
            </w:pPr>
          </w:p>
        </w:tc>
      </w:tr>
      <w:tr w:rsidR="0091733F" w:rsidRPr="00F731DD" w:rsidTr="00833436">
        <w:tc>
          <w:tcPr>
            <w:tcW w:w="426" w:type="dxa"/>
            <w:vAlign w:val="center"/>
          </w:tcPr>
          <w:p w:rsidR="0091733F" w:rsidRPr="00F731DD" w:rsidRDefault="0091733F" w:rsidP="00833436">
            <w:pPr>
              <w:ind w:right="-113"/>
              <w:rPr>
                <w:bCs/>
                <w:iCs/>
                <w:sz w:val="22"/>
                <w:szCs w:val="22"/>
              </w:rPr>
            </w:pPr>
            <w:r w:rsidRPr="00F731DD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4581" w:type="dxa"/>
            <w:vAlign w:val="center"/>
          </w:tcPr>
          <w:p w:rsidR="0091733F" w:rsidRPr="00F731DD" w:rsidRDefault="0091733F" w:rsidP="00833436">
            <w:pPr>
              <w:ind w:right="-113"/>
              <w:rPr>
                <w:iCs/>
                <w:sz w:val="22"/>
                <w:szCs w:val="22"/>
              </w:rPr>
            </w:pPr>
            <w:r w:rsidRPr="00F731DD">
              <w:rPr>
                <w:iCs/>
                <w:sz w:val="22"/>
                <w:szCs w:val="22"/>
              </w:rPr>
              <w:t>Fransa hayranlığı, Fransa’nın savaşı kazanacağı düşüncesi</w:t>
            </w:r>
          </w:p>
        </w:tc>
        <w:tc>
          <w:tcPr>
            <w:tcW w:w="426" w:type="dxa"/>
            <w:vAlign w:val="center"/>
          </w:tcPr>
          <w:p w:rsidR="0091733F" w:rsidRPr="00F731DD" w:rsidRDefault="0091733F" w:rsidP="00833436">
            <w:pPr>
              <w:ind w:right="-113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1733F" w:rsidRPr="00F731DD" w:rsidRDefault="0091733F" w:rsidP="00833436">
            <w:pPr>
              <w:ind w:right="-113"/>
              <w:rPr>
                <w:iCs/>
                <w:sz w:val="22"/>
                <w:szCs w:val="22"/>
              </w:rPr>
            </w:pPr>
            <w:r w:rsidRPr="00F731DD">
              <w:rPr>
                <w:b/>
                <w:iCs/>
                <w:sz w:val="22"/>
                <w:szCs w:val="22"/>
              </w:rPr>
              <w:t>√</w:t>
            </w:r>
          </w:p>
        </w:tc>
      </w:tr>
      <w:tr w:rsidR="0091733F" w:rsidRPr="00F731DD" w:rsidTr="00833436">
        <w:trPr>
          <w:trHeight w:val="423"/>
        </w:trPr>
        <w:tc>
          <w:tcPr>
            <w:tcW w:w="426" w:type="dxa"/>
            <w:shd w:val="clear" w:color="auto" w:fill="E6EED5"/>
            <w:vAlign w:val="center"/>
          </w:tcPr>
          <w:p w:rsidR="0091733F" w:rsidRPr="00F731DD" w:rsidRDefault="0091733F" w:rsidP="00833436">
            <w:pPr>
              <w:ind w:right="-113"/>
              <w:rPr>
                <w:bCs/>
                <w:iCs/>
                <w:sz w:val="22"/>
                <w:szCs w:val="22"/>
              </w:rPr>
            </w:pPr>
            <w:r w:rsidRPr="00F731DD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4581" w:type="dxa"/>
            <w:shd w:val="clear" w:color="auto" w:fill="E6EED5"/>
            <w:vAlign w:val="center"/>
          </w:tcPr>
          <w:p w:rsidR="0091733F" w:rsidRPr="00F731DD" w:rsidRDefault="0091733F" w:rsidP="00833436">
            <w:pPr>
              <w:ind w:right="-113"/>
              <w:rPr>
                <w:iCs/>
                <w:sz w:val="22"/>
                <w:szCs w:val="22"/>
              </w:rPr>
            </w:pPr>
            <w:r w:rsidRPr="00F731DD">
              <w:rPr>
                <w:iCs/>
                <w:sz w:val="22"/>
                <w:szCs w:val="22"/>
              </w:rPr>
              <w:t>İttifak Devletleri’nin Osmanlı Devletine karşı düşmanca tutumları</w:t>
            </w:r>
          </w:p>
        </w:tc>
        <w:tc>
          <w:tcPr>
            <w:tcW w:w="426" w:type="dxa"/>
            <w:shd w:val="clear" w:color="auto" w:fill="E6EED5"/>
            <w:vAlign w:val="center"/>
          </w:tcPr>
          <w:p w:rsidR="0091733F" w:rsidRPr="00F731DD" w:rsidRDefault="0091733F" w:rsidP="00833436">
            <w:pPr>
              <w:ind w:right="-113"/>
              <w:rPr>
                <w:b/>
                <w:iCs/>
                <w:sz w:val="22"/>
                <w:szCs w:val="22"/>
              </w:rPr>
            </w:pPr>
            <w:r w:rsidRPr="00F731DD">
              <w:rPr>
                <w:b/>
                <w:iCs/>
                <w:sz w:val="22"/>
                <w:szCs w:val="22"/>
              </w:rPr>
              <w:t>√</w:t>
            </w:r>
          </w:p>
        </w:tc>
        <w:tc>
          <w:tcPr>
            <w:tcW w:w="567" w:type="dxa"/>
            <w:shd w:val="clear" w:color="auto" w:fill="E6EED5"/>
            <w:vAlign w:val="center"/>
          </w:tcPr>
          <w:p w:rsidR="0091733F" w:rsidRPr="00F731DD" w:rsidRDefault="0091733F" w:rsidP="00833436">
            <w:pPr>
              <w:ind w:right="-113"/>
              <w:rPr>
                <w:iCs/>
                <w:sz w:val="22"/>
                <w:szCs w:val="22"/>
              </w:rPr>
            </w:pPr>
          </w:p>
        </w:tc>
      </w:tr>
      <w:tr w:rsidR="0091733F" w:rsidRPr="00F731DD" w:rsidTr="00833436">
        <w:tc>
          <w:tcPr>
            <w:tcW w:w="426" w:type="dxa"/>
            <w:vAlign w:val="center"/>
          </w:tcPr>
          <w:p w:rsidR="0091733F" w:rsidRPr="00F731DD" w:rsidRDefault="0091733F" w:rsidP="00833436">
            <w:pPr>
              <w:ind w:right="-113"/>
              <w:rPr>
                <w:bCs/>
                <w:iCs/>
                <w:sz w:val="22"/>
                <w:szCs w:val="22"/>
              </w:rPr>
            </w:pPr>
            <w:r w:rsidRPr="00F731DD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4581" w:type="dxa"/>
            <w:vAlign w:val="center"/>
          </w:tcPr>
          <w:p w:rsidR="0091733F" w:rsidRPr="00F731DD" w:rsidRDefault="0091733F" w:rsidP="00833436">
            <w:pPr>
              <w:ind w:right="-113"/>
              <w:rPr>
                <w:iCs/>
                <w:sz w:val="22"/>
                <w:szCs w:val="22"/>
              </w:rPr>
            </w:pPr>
            <w:r w:rsidRPr="00F731DD">
              <w:rPr>
                <w:iCs/>
                <w:sz w:val="22"/>
                <w:szCs w:val="22"/>
              </w:rPr>
              <w:t>İki savaş gemisinin Rus limanlarını bombalaması</w:t>
            </w:r>
          </w:p>
        </w:tc>
        <w:tc>
          <w:tcPr>
            <w:tcW w:w="426" w:type="dxa"/>
            <w:vAlign w:val="center"/>
          </w:tcPr>
          <w:p w:rsidR="0091733F" w:rsidRPr="00F731DD" w:rsidRDefault="0091733F" w:rsidP="00833436">
            <w:pPr>
              <w:ind w:right="-113"/>
              <w:rPr>
                <w:b/>
                <w:iCs/>
                <w:sz w:val="22"/>
                <w:szCs w:val="22"/>
              </w:rPr>
            </w:pPr>
            <w:r w:rsidRPr="00F731DD">
              <w:rPr>
                <w:b/>
                <w:iCs/>
                <w:sz w:val="22"/>
                <w:szCs w:val="22"/>
              </w:rPr>
              <w:t>√</w:t>
            </w:r>
          </w:p>
        </w:tc>
        <w:tc>
          <w:tcPr>
            <w:tcW w:w="567" w:type="dxa"/>
            <w:vAlign w:val="center"/>
          </w:tcPr>
          <w:p w:rsidR="0091733F" w:rsidRPr="00F731DD" w:rsidRDefault="0091733F" w:rsidP="00833436">
            <w:pPr>
              <w:ind w:right="-113"/>
              <w:rPr>
                <w:iCs/>
                <w:sz w:val="22"/>
                <w:szCs w:val="22"/>
              </w:rPr>
            </w:pPr>
          </w:p>
        </w:tc>
      </w:tr>
    </w:tbl>
    <w:p w:rsidR="0091733F" w:rsidRDefault="0091733F" w:rsidP="0091733F">
      <w:pPr>
        <w:ind w:right="-57"/>
        <w:rPr>
          <w:b/>
          <w:iCs/>
          <w:sz w:val="22"/>
          <w:szCs w:val="22"/>
        </w:rPr>
      </w:pPr>
    </w:p>
    <w:p w:rsidR="0091733F" w:rsidRPr="00F731DD" w:rsidRDefault="0091733F" w:rsidP="0091733F">
      <w:pPr>
        <w:ind w:right="-57"/>
        <w:rPr>
          <w:sz w:val="22"/>
          <w:szCs w:val="22"/>
        </w:rPr>
      </w:pPr>
      <w:r w:rsidRPr="00F731DD">
        <w:rPr>
          <w:b/>
          <w:iCs/>
          <w:sz w:val="22"/>
          <w:szCs w:val="22"/>
        </w:rPr>
        <w:t xml:space="preserve">Yukarıdaki tabloda, </w:t>
      </w:r>
      <w:r w:rsidRPr="00F731DD">
        <w:rPr>
          <w:iCs/>
          <w:sz w:val="22"/>
          <w:szCs w:val="22"/>
        </w:rPr>
        <w:t xml:space="preserve">Osmanlı Devletinin </w:t>
      </w:r>
      <w:proofErr w:type="spellStart"/>
      <w:r w:rsidRPr="00F731DD">
        <w:rPr>
          <w:iCs/>
          <w:sz w:val="22"/>
          <w:szCs w:val="22"/>
        </w:rPr>
        <w:t>I.Dünya</w:t>
      </w:r>
      <w:proofErr w:type="spellEnd"/>
      <w:r w:rsidRPr="00F731DD">
        <w:rPr>
          <w:iCs/>
          <w:sz w:val="22"/>
          <w:szCs w:val="22"/>
        </w:rPr>
        <w:t xml:space="preserve"> Savaşına katılma sebepleriyle ilgili çeşitli bilgiler yer almaktadır.</w:t>
      </w:r>
    </w:p>
    <w:p w:rsidR="0091733F" w:rsidRPr="00F731DD" w:rsidRDefault="0091733F" w:rsidP="0091733F">
      <w:pPr>
        <w:ind w:right="-113"/>
        <w:rPr>
          <w:sz w:val="22"/>
          <w:szCs w:val="22"/>
          <w:u w:val="single"/>
        </w:rPr>
      </w:pPr>
      <w:r w:rsidRPr="00F731DD">
        <w:rPr>
          <w:sz w:val="22"/>
          <w:szCs w:val="22"/>
        </w:rPr>
        <w:t>Bu bilgilerden hangisi ile ilgili yapılan işaretleme</w:t>
      </w:r>
      <w:r w:rsidRPr="00F731DD">
        <w:rPr>
          <w:b/>
          <w:sz w:val="22"/>
          <w:szCs w:val="22"/>
        </w:rPr>
        <w:t xml:space="preserve"> </w:t>
      </w:r>
      <w:r w:rsidRPr="00F731DD">
        <w:rPr>
          <w:b/>
          <w:i/>
          <w:sz w:val="22"/>
          <w:szCs w:val="22"/>
          <w:u w:val="single"/>
        </w:rPr>
        <w:t>yanlıştır?</w:t>
      </w:r>
    </w:p>
    <w:p w:rsidR="0091733F" w:rsidRPr="00F731DD" w:rsidRDefault="0091733F" w:rsidP="0091733F">
      <w:pPr>
        <w:ind w:right="-113"/>
        <w:rPr>
          <w:b/>
          <w:sz w:val="22"/>
          <w:szCs w:val="22"/>
          <w:u w:val="single"/>
        </w:rPr>
      </w:pPr>
    </w:p>
    <w:p w:rsidR="0091733F" w:rsidRPr="00F731DD" w:rsidRDefault="0091733F" w:rsidP="0091733F">
      <w:pPr>
        <w:jc w:val="both"/>
        <w:rPr>
          <w:sz w:val="22"/>
          <w:szCs w:val="22"/>
        </w:rPr>
      </w:pPr>
      <w:r w:rsidRPr="00F731DD">
        <w:rPr>
          <w:sz w:val="22"/>
          <w:szCs w:val="22"/>
        </w:rPr>
        <w:t>A) 4</w:t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  <w:t xml:space="preserve">                                   B) 1</w:t>
      </w:r>
      <w:r w:rsidRPr="00F731DD">
        <w:rPr>
          <w:sz w:val="22"/>
          <w:szCs w:val="22"/>
        </w:rPr>
        <w:tab/>
        <w:t xml:space="preserve">                         </w:t>
      </w:r>
      <w:r w:rsidRPr="00F731DD">
        <w:rPr>
          <w:sz w:val="22"/>
          <w:szCs w:val="22"/>
        </w:rPr>
        <w:tab/>
        <w:t>C) 2</w:t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  <w:t xml:space="preserve">                         D) 3</w:t>
      </w:r>
    </w:p>
    <w:p w:rsidR="0091733F" w:rsidRDefault="0091733F" w:rsidP="0091733F"/>
    <w:p w:rsidR="0091733F" w:rsidRDefault="0091733F" w:rsidP="0091733F"/>
    <w:p w:rsidR="0091733F" w:rsidRPr="00F731DD" w:rsidRDefault="0091733F" w:rsidP="0091733F">
      <w:pPr>
        <w:rPr>
          <w:b/>
          <w:bCs/>
          <w:sz w:val="22"/>
          <w:szCs w:val="22"/>
        </w:rPr>
      </w:pPr>
      <w:r>
        <w:t>4-</w:t>
      </w:r>
      <w:r w:rsidRPr="0091733F">
        <w:rPr>
          <w:b/>
          <w:bCs/>
          <w:sz w:val="22"/>
          <w:szCs w:val="22"/>
        </w:rPr>
        <w:t xml:space="preserve"> </w:t>
      </w:r>
      <w:r w:rsidRPr="00F731DD">
        <w:rPr>
          <w:b/>
          <w:bCs/>
          <w:sz w:val="22"/>
          <w:szCs w:val="22"/>
        </w:rPr>
        <w:t>Yeni ve Yakın çağlarda Avrupa’da meydana gelen;</w:t>
      </w:r>
    </w:p>
    <w:p w:rsidR="0091733F" w:rsidRPr="00F731DD" w:rsidRDefault="0091733F" w:rsidP="0091733F">
      <w:pPr>
        <w:pStyle w:val="ListeParagraf"/>
        <w:numPr>
          <w:ilvl w:val="0"/>
          <w:numId w:val="1"/>
        </w:numPr>
        <w:spacing w:after="200" w:line="276" w:lineRule="auto"/>
        <w:rPr>
          <w:bCs/>
          <w:i/>
          <w:sz w:val="22"/>
          <w:szCs w:val="22"/>
        </w:rPr>
      </w:pPr>
      <w:r w:rsidRPr="00F731DD">
        <w:rPr>
          <w:bCs/>
          <w:i/>
          <w:sz w:val="22"/>
          <w:szCs w:val="22"/>
        </w:rPr>
        <w:t>Kâğıt, matbaa, barut, silah teknolojisinin gelişmesi</w:t>
      </w:r>
    </w:p>
    <w:p w:rsidR="0091733F" w:rsidRPr="00F731DD" w:rsidRDefault="0091733F" w:rsidP="0091733F">
      <w:pPr>
        <w:pStyle w:val="ListeParagraf"/>
        <w:numPr>
          <w:ilvl w:val="0"/>
          <w:numId w:val="1"/>
        </w:numPr>
        <w:spacing w:after="200" w:line="276" w:lineRule="auto"/>
        <w:rPr>
          <w:bCs/>
          <w:i/>
          <w:sz w:val="22"/>
          <w:szCs w:val="22"/>
        </w:rPr>
      </w:pPr>
      <w:r w:rsidRPr="00F731DD">
        <w:rPr>
          <w:bCs/>
          <w:i/>
          <w:sz w:val="22"/>
          <w:szCs w:val="22"/>
        </w:rPr>
        <w:t>Reform hareketleriyle kilisenin elinden eğitim faaliyetlerinin alınması</w:t>
      </w:r>
    </w:p>
    <w:p w:rsidR="0091733F" w:rsidRPr="00F731DD" w:rsidRDefault="0091733F" w:rsidP="0091733F">
      <w:pPr>
        <w:pStyle w:val="ListeParagraf"/>
        <w:numPr>
          <w:ilvl w:val="0"/>
          <w:numId w:val="1"/>
        </w:numPr>
        <w:spacing w:after="200" w:line="276" w:lineRule="auto"/>
        <w:rPr>
          <w:bCs/>
          <w:i/>
          <w:sz w:val="22"/>
          <w:szCs w:val="22"/>
        </w:rPr>
      </w:pPr>
      <w:r w:rsidRPr="00F731DD">
        <w:rPr>
          <w:bCs/>
          <w:i/>
          <w:sz w:val="22"/>
          <w:szCs w:val="22"/>
        </w:rPr>
        <w:t>Coğrafi keşifler sayesinde ticaret yollarının Atlas okyanusuna kayması</w:t>
      </w:r>
    </w:p>
    <w:p w:rsidR="0091733F" w:rsidRPr="00F731DD" w:rsidRDefault="0091733F" w:rsidP="0091733F">
      <w:pPr>
        <w:pStyle w:val="ListeParagraf"/>
        <w:spacing w:after="200" w:line="276" w:lineRule="auto"/>
        <w:rPr>
          <w:bCs/>
          <w:i/>
          <w:sz w:val="22"/>
          <w:szCs w:val="22"/>
        </w:rPr>
      </w:pPr>
      <w:r w:rsidRPr="00F731DD">
        <w:rPr>
          <w:b/>
          <w:bCs/>
          <w:sz w:val="22"/>
          <w:szCs w:val="22"/>
        </w:rPr>
        <w:t xml:space="preserve">     </w:t>
      </w:r>
      <w:proofErr w:type="gramStart"/>
      <w:r w:rsidRPr="00F731DD">
        <w:rPr>
          <w:b/>
          <w:bCs/>
          <w:sz w:val="22"/>
          <w:szCs w:val="22"/>
        </w:rPr>
        <w:t>gibi</w:t>
      </w:r>
      <w:proofErr w:type="gramEnd"/>
      <w:r w:rsidRPr="00F731DD">
        <w:rPr>
          <w:b/>
          <w:bCs/>
          <w:sz w:val="22"/>
          <w:szCs w:val="22"/>
        </w:rPr>
        <w:t xml:space="preserve"> olaylara bakılarak bu olayların;</w:t>
      </w:r>
    </w:p>
    <w:p w:rsidR="0091733F" w:rsidRPr="00F731DD" w:rsidRDefault="0091733F" w:rsidP="0091733F">
      <w:pPr>
        <w:rPr>
          <w:b/>
          <w:bCs/>
          <w:i/>
          <w:sz w:val="22"/>
          <w:szCs w:val="22"/>
        </w:rPr>
      </w:pPr>
      <w:r w:rsidRPr="00F731DD">
        <w:rPr>
          <w:b/>
          <w:bCs/>
          <w:i/>
          <w:sz w:val="22"/>
          <w:szCs w:val="22"/>
        </w:rPr>
        <w:t>I- Kültür</w:t>
      </w:r>
    </w:p>
    <w:p w:rsidR="0091733F" w:rsidRPr="00F731DD" w:rsidRDefault="0091733F" w:rsidP="0091733F">
      <w:pPr>
        <w:rPr>
          <w:b/>
          <w:bCs/>
          <w:i/>
          <w:sz w:val="22"/>
          <w:szCs w:val="22"/>
        </w:rPr>
      </w:pPr>
      <w:r w:rsidRPr="00F731DD">
        <w:rPr>
          <w:b/>
          <w:bCs/>
          <w:i/>
          <w:sz w:val="22"/>
          <w:szCs w:val="22"/>
        </w:rPr>
        <w:t>II- Savunma</w:t>
      </w:r>
    </w:p>
    <w:p w:rsidR="0091733F" w:rsidRPr="00F731DD" w:rsidRDefault="0091733F" w:rsidP="0091733F">
      <w:pPr>
        <w:rPr>
          <w:b/>
          <w:bCs/>
          <w:i/>
          <w:sz w:val="22"/>
          <w:szCs w:val="22"/>
        </w:rPr>
      </w:pPr>
      <w:r w:rsidRPr="00F731DD">
        <w:rPr>
          <w:b/>
          <w:bCs/>
          <w:i/>
          <w:sz w:val="22"/>
          <w:szCs w:val="22"/>
        </w:rPr>
        <w:t>III- Ekonomi</w:t>
      </w:r>
    </w:p>
    <w:p w:rsidR="0091733F" w:rsidRPr="00F731DD" w:rsidRDefault="0091733F" w:rsidP="0091733F">
      <w:pPr>
        <w:rPr>
          <w:bCs/>
          <w:sz w:val="22"/>
          <w:szCs w:val="22"/>
        </w:rPr>
      </w:pPr>
      <w:r w:rsidRPr="00F731DD">
        <w:rPr>
          <w:b/>
          <w:bCs/>
          <w:sz w:val="22"/>
          <w:szCs w:val="22"/>
        </w:rPr>
        <w:t xml:space="preserve">      </w:t>
      </w:r>
      <w:r w:rsidRPr="00F731DD">
        <w:rPr>
          <w:bCs/>
          <w:sz w:val="22"/>
          <w:szCs w:val="22"/>
        </w:rPr>
        <w:t>Avrupa’da hangi alanlarda gelişmelere zemin hazırladığı söylenebilir?</w:t>
      </w:r>
    </w:p>
    <w:p w:rsidR="0091733F" w:rsidRPr="00F731DD" w:rsidRDefault="0091733F" w:rsidP="0091733F">
      <w:pPr>
        <w:rPr>
          <w:sz w:val="22"/>
          <w:szCs w:val="22"/>
        </w:rPr>
      </w:pPr>
      <w:r w:rsidRPr="00F731DD">
        <w:rPr>
          <w:sz w:val="22"/>
          <w:szCs w:val="22"/>
        </w:rPr>
        <w:t>A ) I ve II                                                   B) I ve III</w:t>
      </w:r>
    </w:p>
    <w:p w:rsidR="0091733F" w:rsidRPr="00F731DD" w:rsidRDefault="0091733F" w:rsidP="0091733F">
      <w:pPr>
        <w:rPr>
          <w:sz w:val="22"/>
          <w:szCs w:val="22"/>
        </w:rPr>
      </w:pPr>
      <w:r w:rsidRPr="00F731DD">
        <w:rPr>
          <w:sz w:val="22"/>
          <w:szCs w:val="22"/>
        </w:rPr>
        <w:t>C) Yalnız I                                                 D) I, II ve III</w:t>
      </w:r>
    </w:p>
    <w:p w:rsidR="0091733F" w:rsidRDefault="0091733F" w:rsidP="0091733F"/>
    <w:p w:rsidR="0091733F" w:rsidRDefault="0091733F" w:rsidP="0091733F"/>
    <w:p w:rsidR="0091733F" w:rsidRDefault="0091733F" w:rsidP="0091733F"/>
    <w:p w:rsidR="0091733F" w:rsidRPr="0091733F" w:rsidRDefault="0091733F" w:rsidP="0091733F">
      <w:pPr>
        <w:jc w:val="both"/>
        <w:rPr>
          <w:sz w:val="22"/>
          <w:szCs w:val="22"/>
        </w:rPr>
      </w:pPr>
      <w:r>
        <w:lastRenderedPageBreak/>
        <w:t>5-</w:t>
      </w:r>
      <w:r w:rsidRPr="0091733F">
        <w:rPr>
          <w:sz w:val="22"/>
          <w:szCs w:val="22"/>
        </w:rPr>
        <w:t xml:space="preserve"> Aşağıda verilen eşleştirmelerden hangisi doğrudur?</w:t>
      </w:r>
    </w:p>
    <w:tbl>
      <w:tblPr>
        <w:tblStyle w:val="TabloKlavuzu"/>
        <w:tblW w:w="827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"/>
        <w:gridCol w:w="2512"/>
        <w:gridCol w:w="2522"/>
        <w:gridCol w:w="2514"/>
      </w:tblGrid>
      <w:tr w:rsidR="0091733F" w:rsidRPr="0091733F" w:rsidTr="00833436">
        <w:trPr>
          <w:trHeight w:val="1005"/>
        </w:trPr>
        <w:tc>
          <w:tcPr>
            <w:tcW w:w="728" w:type="dxa"/>
          </w:tcPr>
          <w:p w:rsidR="0091733F" w:rsidRPr="0091733F" w:rsidRDefault="0091733F" w:rsidP="0091733F">
            <w:pPr>
              <w:jc w:val="both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12" w:type="dxa"/>
          </w:tcPr>
          <w:p w:rsidR="0091733F" w:rsidRPr="0091733F" w:rsidRDefault="0091733F" w:rsidP="0091733F">
            <w:pPr>
              <w:jc w:val="center"/>
              <w:rPr>
                <w:b/>
                <w:sz w:val="22"/>
                <w:szCs w:val="22"/>
              </w:rPr>
            </w:pPr>
            <w:r w:rsidRPr="0091733F">
              <w:rPr>
                <w:b/>
                <w:sz w:val="22"/>
                <w:szCs w:val="22"/>
              </w:rPr>
              <w:t>Egemenlik Kayıtsız Şartsız Milletindir</w:t>
            </w:r>
          </w:p>
        </w:tc>
        <w:tc>
          <w:tcPr>
            <w:tcW w:w="2522" w:type="dxa"/>
          </w:tcPr>
          <w:p w:rsidR="0091733F" w:rsidRPr="0091733F" w:rsidRDefault="0091733F" w:rsidP="0091733F">
            <w:pPr>
              <w:jc w:val="center"/>
              <w:rPr>
                <w:b/>
                <w:sz w:val="22"/>
                <w:szCs w:val="22"/>
              </w:rPr>
            </w:pPr>
            <w:r w:rsidRPr="0091733F">
              <w:rPr>
                <w:b/>
                <w:sz w:val="22"/>
                <w:szCs w:val="22"/>
              </w:rPr>
              <w:t>Tek kişinin hâkimiyetine dayalıdır</w:t>
            </w:r>
          </w:p>
        </w:tc>
        <w:tc>
          <w:tcPr>
            <w:tcW w:w="2514" w:type="dxa"/>
          </w:tcPr>
          <w:p w:rsidR="0091733F" w:rsidRPr="0091733F" w:rsidRDefault="0091733F" w:rsidP="0091733F">
            <w:pPr>
              <w:jc w:val="center"/>
              <w:rPr>
                <w:b/>
                <w:sz w:val="22"/>
                <w:szCs w:val="22"/>
              </w:rPr>
            </w:pPr>
            <w:r w:rsidRPr="0091733F">
              <w:rPr>
                <w:b/>
                <w:sz w:val="22"/>
                <w:szCs w:val="22"/>
              </w:rPr>
              <w:t>Belli bir gruba ait yönetim şeklidir</w:t>
            </w:r>
          </w:p>
        </w:tc>
      </w:tr>
      <w:tr w:rsidR="0091733F" w:rsidRPr="0091733F" w:rsidTr="00833436">
        <w:trPr>
          <w:trHeight w:val="255"/>
        </w:trPr>
        <w:tc>
          <w:tcPr>
            <w:tcW w:w="728" w:type="dxa"/>
          </w:tcPr>
          <w:p w:rsidR="0091733F" w:rsidRPr="0091733F" w:rsidRDefault="0091733F" w:rsidP="0091733F">
            <w:pPr>
              <w:jc w:val="both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A)</w:t>
            </w:r>
          </w:p>
        </w:tc>
        <w:tc>
          <w:tcPr>
            <w:tcW w:w="2512" w:type="dxa"/>
          </w:tcPr>
          <w:p w:rsidR="0091733F" w:rsidRPr="0091733F" w:rsidRDefault="0091733F" w:rsidP="0091733F">
            <w:pPr>
              <w:jc w:val="center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Cumhuriyet</w:t>
            </w:r>
          </w:p>
        </w:tc>
        <w:tc>
          <w:tcPr>
            <w:tcW w:w="2522" w:type="dxa"/>
          </w:tcPr>
          <w:p w:rsidR="0091733F" w:rsidRPr="0091733F" w:rsidRDefault="0091733F" w:rsidP="0091733F">
            <w:pPr>
              <w:jc w:val="center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Monarşi</w:t>
            </w:r>
          </w:p>
        </w:tc>
        <w:tc>
          <w:tcPr>
            <w:tcW w:w="2514" w:type="dxa"/>
          </w:tcPr>
          <w:p w:rsidR="0091733F" w:rsidRPr="0091733F" w:rsidRDefault="0091733F" w:rsidP="0091733F">
            <w:pPr>
              <w:jc w:val="center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Oligarşi</w:t>
            </w:r>
          </w:p>
        </w:tc>
      </w:tr>
      <w:tr w:rsidR="0091733F" w:rsidRPr="0091733F" w:rsidTr="00833436">
        <w:trPr>
          <w:trHeight w:val="255"/>
        </w:trPr>
        <w:tc>
          <w:tcPr>
            <w:tcW w:w="728" w:type="dxa"/>
          </w:tcPr>
          <w:p w:rsidR="0091733F" w:rsidRPr="0091733F" w:rsidRDefault="0091733F" w:rsidP="0091733F">
            <w:pPr>
              <w:jc w:val="both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B)</w:t>
            </w:r>
          </w:p>
        </w:tc>
        <w:tc>
          <w:tcPr>
            <w:tcW w:w="2512" w:type="dxa"/>
          </w:tcPr>
          <w:p w:rsidR="0091733F" w:rsidRPr="0091733F" w:rsidRDefault="0091733F" w:rsidP="0091733F">
            <w:pPr>
              <w:jc w:val="center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Mutlakıyet</w:t>
            </w:r>
          </w:p>
        </w:tc>
        <w:tc>
          <w:tcPr>
            <w:tcW w:w="2522" w:type="dxa"/>
          </w:tcPr>
          <w:p w:rsidR="0091733F" w:rsidRPr="0091733F" w:rsidRDefault="0091733F" w:rsidP="0091733F">
            <w:pPr>
              <w:jc w:val="center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Cumhuriyet</w:t>
            </w:r>
          </w:p>
        </w:tc>
        <w:tc>
          <w:tcPr>
            <w:tcW w:w="2514" w:type="dxa"/>
          </w:tcPr>
          <w:p w:rsidR="0091733F" w:rsidRPr="0091733F" w:rsidRDefault="0091733F" w:rsidP="0091733F">
            <w:pPr>
              <w:jc w:val="center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Oligarşi</w:t>
            </w:r>
          </w:p>
        </w:tc>
      </w:tr>
      <w:tr w:rsidR="0091733F" w:rsidRPr="0091733F" w:rsidTr="00833436">
        <w:trPr>
          <w:trHeight w:val="255"/>
        </w:trPr>
        <w:tc>
          <w:tcPr>
            <w:tcW w:w="728" w:type="dxa"/>
          </w:tcPr>
          <w:p w:rsidR="0091733F" w:rsidRPr="0091733F" w:rsidRDefault="0091733F" w:rsidP="0091733F">
            <w:pPr>
              <w:jc w:val="both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C)</w:t>
            </w:r>
          </w:p>
        </w:tc>
        <w:tc>
          <w:tcPr>
            <w:tcW w:w="2512" w:type="dxa"/>
          </w:tcPr>
          <w:p w:rsidR="0091733F" w:rsidRPr="0091733F" w:rsidRDefault="0091733F" w:rsidP="0091733F">
            <w:pPr>
              <w:jc w:val="center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Cumhuriyet</w:t>
            </w:r>
          </w:p>
        </w:tc>
        <w:tc>
          <w:tcPr>
            <w:tcW w:w="2522" w:type="dxa"/>
          </w:tcPr>
          <w:p w:rsidR="0091733F" w:rsidRPr="0091733F" w:rsidRDefault="0091733F" w:rsidP="0091733F">
            <w:pPr>
              <w:jc w:val="center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Teokrasi</w:t>
            </w:r>
          </w:p>
        </w:tc>
        <w:tc>
          <w:tcPr>
            <w:tcW w:w="2514" w:type="dxa"/>
          </w:tcPr>
          <w:p w:rsidR="0091733F" w:rsidRPr="0091733F" w:rsidRDefault="0091733F" w:rsidP="0091733F">
            <w:pPr>
              <w:jc w:val="center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Monarşi</w:t>
            </w:r>
          </w:p>
        </w:tc>
      </w:tr>
      <w:tr w:rsidR="0091733F" w:rsidRPr="0091733F" w:rsidTr="00833436">
        <w:trPr>
          <w:trHeight w:val="255"/>
        </w:trPr>
        <w:tc>
          <w:tcPr>
            <w:tcW w:w="728" w:type="dxa"/>
          </w:tcPr>
          <w:p w:rsidR="0091733F" w:rsidRPr="0091733F" w:rsidRDefault="0091733F" w:rsidP="0091733F">
            <w:pPr>
              <w:jc w:val="both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D)</w:t>
            </w:r>
          </w:p>
        </w:tc>
        <w:tc>
          <w:tcPr>
            <w:tcW w:w="2512" w:type="dxa"/>
          </w:tcPr>
          <w:p w:rsidR="0091733F" w:rsidRPr="0091733F" w:rsidRDefault="0091733F" w:rsidP="0091733F">
            <w:pPr>
              <w:jc w:val="center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Teokrasi</w:t>
            </w:r>
          </w:p>
        </w:tc>
        <w:tc>
          <w:tcPr>
            <w:tcW w:w="2522" w:type="dxa"/>
          </w:tcPr>
          <w:p w:rsidR="0091733F" w:rsidRPr="0091733F" w:rsidRDefault="0091733F" w:rsidP="0091733F">
            <w:pPr>
              <w:jc w:val="center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Monarşi</w:t>
            </w:r>
          </w:p>
        </w:tc>
        <w:tc>
          <w:tcPr>
            <w:tcW w:w="2514" w:type="dxa"/>
          </w:tcPr>
          <w:p w:rsidR="0091733F" w:rsidRPr="0091733F" w:rsidRDefault="0091733F" w:rsidP="0091733F">
            <w:pPr>
              <w:jc w:val="center"/>
              <w:rPr>
                <w:sz w:val="22"/>
                <w:szCs w:val="22"/>
              </w:rPr>
            </w:pPr>
            <w:r w:rsidRPr="0091733F">
              <w:rPr>
                <w:sz w:val="22"/>
                <w:szCs w:val="22"/>
              </w:rPr>
              <w:t>Cumhuriyet</w:t>
            </w:r>
          </w:p>
        </w:tc>
      </w:tr>
    </w:tbl>
    <w:p w:rsidR="0091733F" w:rsidRDefault="0091733F" w:rsidP="0091733F"/>
    <w:p w:rsidR="0091733F" w:rsidRPr="00F731DD" w:rsidRDefault="0091733F" w:rsidP="0091733F">
      <w:pPr>
        <w:spacing w:line="20" w:lineRule="atLeast"/>
        <w:jc w:val="both"/>
        <w:rPr>
          <w:sz w:val="22"/>
          <w:szCs w:val="22"/>
        </w:rPr>
      </w:pPr>
      <w:r>
        <w:t>6-</w:t>
      </w:r>
      <w:r w:rsidRPr="00F731DD">
        <w:rPr>
          <w:b/>
          <w:sz w:val="22"/>
          <w:szCs w:val="22"/>
        </w:rPr>
        <w:t>-</w:t>
      </w:r>
      <w:r w:rsidRPr="00F731DD">
        <w:rPr>
          <w:b/>
          <w:sz w:val="22"/>
          <w:szCs w:val="22"/>
          <w:u w:val="single"/>
        </w:rPr>
        <w:t xml:space="preserve"> Aşağıda verilen terim ve açıklamaları eşleştiriniz</w:t>
      </w:r>
    </w:p>
    <w:p w:rsidR="0091733F" w:rsidRPr="00F731DD" w:rsidRDefault="0091733F" w:rsidP="0091733F">
      <w:pPr>
        <w:shd w:val="clear" w:color="auto" w:fill="FFFFFF"/>
        <w:spacing w:line="20" w:lineRule="atLeast"/>
        <w:jc w:val="both"/>
        <w:rPr>
          <w:sz w:val="22"/>
          <w:szCs w:val="22"/>
        </w:rPr>
      </w:pPr>
    </w:p>
    <w:tbl>
      <w:tblPr>
        <w:tblpPr w:leftFromText="141" w:rightFromText="141" w:vertAnchor="text" w:horzAnchor="page" w:tblpX="3787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7204"/>
      </w:tblGrid>
      <w:tr w:rsidR="0091733F" w:rsidRPr="00F731DD" w:rsidTr="00833436">
        <w:trPr>
          <w:trHeight w:val="4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sz w:val="22"/>
                <w:szCs w:val="22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Çin’den başlayarak İstanbul ve Karadeniz limanlarına ulaşan ticaret yoludur</w:t>
            </w:r>
          </w:p>
        </w:tc>
      </w:tr>
      <w:tr w:rsidR="0091733F" w:rsidRPr="00F731DD" w:rsidTr="00833436">
        <w:trPr>
          <w:trHeight w:val="48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sz w:val="22"/>
                <w:szCs w:val="22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Açılmasıyla Akdeniz limanları tekrar önem kazanmıştır</w:t>
            </w:r>
          </w:p>
        </w:tc>
      </w:tr>
      <w:tr w:rsidR="0091733F" w:rsidRPr="00F731DD" w:rsidTr="00833436">
        <w:trPr>
          <w:trHeight w:val="40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Hindistan’dan Mısır’a ulaşan ticaret yoludur</w:t>
            </w:r>
          </w:p>
        </w:tc>
      </w:tr>
      <w:tr w:rsidR="0091733F" w:rsidRPr="00F731DD" w:rsidTr="00833436">
        <w:trPr>
          <w:trHeight w:val="47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sz w:val="22"/>
                <w:szCs w:val="22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sz w:val="22"/>
                <w:szCs w:val="22"/>
              </w:rPr>
            </w:pPr>
            <w:proofErr w:type="spellStart"/>
            <w:r w:rsidRPr="00F731DD">
              <w:rPr>
                <w:sz w:val="22"/>
                <w:szCs w:val="22"/>
              </w:rPr>
              <w:t>Avrupa’lı</w:t>
            </w:r>
            <w:proofErr w:type="spellEnd"/>
            <w:r w:rsidRPr="00F731DD">
              <w:rPr>
                <w:sz w:val="22"/>
                <w:szCs w:val="22"/>
              </w:rPr>
              <w:t xml:space="preserve"> devletlerin doğu ülkelerinin zenginliklerini ele geçirmek için çıktıkları seferlerdir</w:t>
            </w:r>
          </w:p>
        </w:tc>
      </w:tr>
      <w:tr w:rsidR="0091733F" w:rsidRPr="00F731DD" w:rsidTr="00833436">
        <w:trPr>
          <w:trHeight w:val="41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sz w:val="22"/>
                <w:szCs w:val="22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Lidyalılar tarafından kurulan ticaret yoludur</w:t>
            </w:r>
          </w:p>
        </w:tc>
      </w:tr>
    </w:tbl>
    <w:p w:rsidR="0091733F" w:rsidRPr="00F731DD" w:rsidRDefault="0091733F" w:rsidP="0091733F">
      <w:pPr>
        <w:shd w:val="clear" w:color="auto" w:fill="FFFFFF"/>
        <w:spacing w:line="20" w:lineRule="atLeast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840"/>
      </w:tblGrid>
      <w:tr w:rsidR="0091733F" w:rsidRPr="00F731DD" w:rsidTr="00833436">
        <w:trPr>
          <w:trHeight w:val="3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b/>
                <w:sz w:val="22"/>
                <w:szCs w:val="22"/>
                <w:u w:val="single"/>
              </w:rPr>
            </w:pPr>
            <w:r w:rsidRPr="00F731DD">
              <w:rPr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b/>
                <w:sz w:val="22"/>
                <w:szCs w:val="22"/>
                <w:u w:val="single"/>
              </w:rPr>
            </w:pPr>
            <w:r w:rsidRPr="00F731DD">
              <w:rPr>
                <w:sz w:val="22"/>
                <w:szCs w:val="22"/>
              </w:rPr>
              <w:t>Coğrafi Keşifler</w:t>
            </w:r>
          </w:p>
        </w:tc>
      </w:tr>
      <w:tr w:rsidR="0091733F" w:rsidRPr="00F731DD" w:rsidTr="00833436">
        <w:trPr>
          <w:trHeight w:val="3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b/>
                <w:sz w:val="22"/>
                <w:szCs w:val="22"/>
                <w:u w:val="single"/>
              </w:rPr>
            </w:pPr>
            <w:r w:rsidRPr="00F731DD">
              <w:rPr>
                <w:b/>
                <w:sz w:val="22"/>
                <w:szCs w:val="22"/>
                <w:u w:val="single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b/>
                <w:sz w:val="22"/>
                <w:szCs w:val="22"/>
                <w:u w:val="single"/>
              </w:rPr>
            </w:pPr>
            <w:r w:rsidRPr="00F731DD">
              <w:rPr>
                <w:sz w:val="22"/>
                <w:szCs w:val="22"/>
              </w:rPr>
              <w:t xml:space="preserve">Kral Yolu                                       </w:t>
            </w:r>
          </w:p>
        </w:tc>
      </w:tr>
      <w:tr w:rsidR="0091733F" w:rsidRPr="00F731DD" w:rsidTr="00833436">
        <w:trPr>
          <w:trHeight w:val="3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b/>
                <w:sz w:val="22"/>
                <w:szCs w:val="22"/>
                <w:u w:val="single"/>
              </w:rPr>
            </w:pPr>
            <w:r w:rsidRPr="00F731DD">
              <w:rPr>
                <w:b/>
                <w:sz w:val="22"/>
                <w:szCs w:val="22"/>
                <w:u w:val="single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b/>
                <w:sz w:val="22"/>
                <w:szCs w:val="22"/>
                <w:u w:val="single"/>
              </w:rPr>
            </w:pPr>
            <w:r w:rsidRPr="00F731DD">
              <w:rPr>
                <w:sz w:val="22"/>
                <w:szCs w:val="22"/>
              </w:rPr>
              <w:t xml:space="preserve">İpek Yolu                                     </w:t>
            </w:r>
          </w:p>
        </w:tc>
      </w:tr>
      <w:tr w:rsidR="0091733F" w:rsidRPr="00F731DD" w:rsidTr="00833436">
        <w:trPr>
          <w:trHeight w:val="5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b/>
                <w:sz w:val="22"/>
                <w:szCs w:val="22"/>
                <w:u w:val="single"/>
              </w:rPr>
            </w:pPr>
            <w:r w:rsidRPr="00F731DD">
              <w:rPr>
                <w:b/>
                <w:sz w:val="22"/>
                <w:szCs w:val="22"/>
                <w:u w:val="single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b/>
                <w:sz w:val="22"/>
                <w:szCs w:val="22"/>
                <w:u w:val="single"/>
              </w:rPr>
            </w:pPr>
            <w:r w:rsidRPr="00F731DD">
              <w:rPr>
                <w:sz w:val="22"/>
                <w:szCs w:val="22"/>
              </w:rPr>
              <w:t xml:space="preserve">Baharat Yolu                                 </w:t>
            </w:r>
          </w:p>
        </w:tc>
      </w:tr>
      <w:tr w:rsidR="0091733F" w:rsidRPr="00F731DD" w:rsidTr="00833436">
        <w:trPr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b/>
                <w:sz w:val="22"/>
                <w:szCs w:val="22"/>
                <w:u w:val="single"/>
              </w:rPr>
            </w:pPr>
            <w:r w:rsidRPr="00F731DD">
              <w:rPr>
                <w:b/>
                <w:sz w:val="22"/>
                <w:szCs w:val="22"/>
                <w:u w:val="single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3F" w:rsidRPr="00F731DD" w:rsidRDefault="0091733F" w:rsidP="00833436">
            <w:pPr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Süveyş Kanalı</w:t>
            </w:r>
          </w:p>
        </w:tc>
      </w:tr>
    </w:tbl>
    <w:p w:rsidR="0091733F" w:rsidRDefault="0091733F" w:rsidP="0091733F"/>
    <w:p w:rsidR="0091733F" w:rsidRDefault="0091733F" w:rsidP="0091733F"/>
    <w:p w:rsidR="00E1134B" w:rsidRPr="0091733F" w:rsidRDefault="0091733F" w:rsidP="0091733F">
      <w:r>
        <w:t>7-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9152"/>
      </w:tblGrid>
      <w:tr w:rsidR="00E1134B" w:rsidRPr="00F731DD" w:rsidTr="00833436">
        <w:tc>
          <w:tcPr>
            <w:tcW w:w="316" w:type="dxa"/>
            <w:vAlign w:val="center"/>
          </w:tcPr>
          <w:p w:rsidR="00E1134B" w:rsidRPr="00F731DD" w:rsidRDefault="00E1134B" w:rsidP="00833436">
            <w:pPr>
              <w:jc w:val="center"/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1</w:t>
            </w:r>
          </w:p>
        </w:tc>
        <w:tc>
          <w:tcPr>
            <w:tcW w:w="9152" w:type="dxa"/>
            <w:vAlign w:val="center"/>
          </w:tcPr>
          <w:p w:rsidR="00E1134B" w:rsidRPr="00F731DD" w:rsidRDefault="00E1134B" w:rsidP="00833436">
            <w:pPr>
              <w:jc w:val="both"/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Türkiye Cumhuriyeti’nde ülkeyi yönetecek kişiler belli aralıklarla, eşit ve genel oy esaslarına dayanan, serbest, çok partili ve yargı denetiminde yapılan seçimlerle halk tarafından belirlenir.</w:t>
            </w:r>
          </w:p>
        </w:tc>
      </w:tr>
      <w:tr w:rsidR="00E1134B" w:rsidRPr="00F731DD" w:rsidTr="00833436">
        <w:tc>
          <w:tcPr>
            <w:tcW w:w="316" w:type="dxa"/>
            <w:vAlign w:val="center"/>
          </w:tcPr>
          <w:p w:rsidR="00E1134B" w:rsidRPr="00F731DD" w:rsidRDefault="00E1134B" w:rsidP="00833436">
            <w:pPr>
              <w:jc w:val="center"/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2</w:t>
            </w:r>
          </w:p>
        </w:tc>
        <w:tc>
          <w:tcPr>
            <w:tcW w:w="9152" w:type="dxa"/>
            <w:vAlign w:val="center"/>
          </w:tcPr>
          <w:p w:rsidR="00E1134B" w:rsidRPr="00F731DD" w:rsidRDefault="00E1134B" w:rsidP="00833436">
            <w:pPr>
              <w:jc w:val="both"/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Türkiye Cumhuriyeti Devleti, dine dayalı ayrıcalıkları reddeder. Herkes vicdan özgürlüğüne sahiptir; yani herkes dilediği inanca sahip olabilir ve kimse herhangi bir inanç ve kanaate sahip olmaya zorlanamaz.</w:t>
            </w:r>
          </w:p>
        </w:tc>
      </w:tr>
      <w:tr w:rsidR="00E1134B" w:rsidRPr="00F731DD" w:rsidTr="00833436">
        <w:tc>
          <w:tcPr>
            <w:tcW w:w="316" w:type="dxa"/>
            <w:vAlign w:val="center"/>
          </w:tcPr>
          <w:p w:rsidR="00E1134B" w:rsidRPr="00F731DD" w:rsidRDefault="00E1134B" w:rsidP="00833436">
            <w:pPr>
              <w:jc w:val="center"/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3</w:t>
            </w:r>
          </w:p>
        </w:tc>
        <w:tc>
          <w:tcPr>
            <w:tcW w:w="9152" w:type="dxa"/>
            <w:vAlign w:val="center"/>
          </w:tcPr>
          <w:p w:rsidR="00E1134B" w:rsidRPr="00F731DD" w:rsidRDefault="00E1134B" w:rsidP="00833436">
            <w:pPr>
              <w:jc w:val="both"/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Türkiye Cumhuriyeti’nde kişiler sorunların çözümünde tüm vatandaşlar için adaletin eşit dağıtıldığı mahkemelere başvurabilirler. Bu mahkemeler devletin varlığının gereği olarak görevlerini yaparlar.</w:t>
            </w:r>
          </w:p>
        </w:tc>
      </w:tr>
    </w:tbl>
    <w:p w:rsidR="00E1134B" w:rsidRPr="00F731DD" w:rsidRDefault="00E1134B" w:rsidP="00E1134B">
      <w:pPr>
        <w:jc w:val="both"/>
        <w:rPr>
          <w:sz w:val="22"/>
          <w:szCs w:val="22"/>
        </w:rPr>
      </w:pPr>
      <w:r w:rsidRPr="00F731DD">
        <w:rPr>
          <w:sz w:val="22"/>
          <w:szCs w:val="22"/>
        </w:rPr>
        <w:t>Yukarıdaki açıklamaları verilen Cumhuriyetin nitelikleri, aşağıdakilerin hangisinde doğru olarak verilmiştir?</w:t>
      </w:r>
    </w:p>
    <w:p w:rsidR="00E1134B" w:rsidRPr="00F731DD" w:rsidRDefault="00E1134B" w:rsidP="00E1134B">
      <w:pPr>
        <w:jc w:val="both"/>
        <w:rPr>
          <w:sz w:val="22"/>
          <w:szCs w:val="22"/>
          <w:u w:val="single"/>
        </w:rPr>
      </w:pPr>
      <w:r w:rsidRPr="00F731DD">
        <w:rPr>
          <w:sz w:val="22"/>
          <w:szCs w:val="22"/>
        </w:rPr>
        <w:t xml:space="preserve">   </w:t>
      </w:r>
      <w:r w:rsidRPr="00F731DD">
        <w:rPr>
          <w:sz w:val="22"/>
          <w:szCs w:val="22"/>
          <w:u w:val="single"/>
        </w:rPr>
        <w:t xml:space="preserve">         1    </w:t>
      </w:r>
      <w:r w:rsidRPr="00F731DD">
        <w:rPr>
          <w:sz w:val="22"/>
          <w:szCs w:val="22"/>
          <w:u w:val="single"/>
        </w:rPr>
        <w:tab/>
      </w:r>
      <w:r w:rsidRPr="00F731DD">
        <w:rPr>
          <w:sz w:val="22"/>
          <w:szCs w:val="22"/>
        </w:rPr>
        <w:tab/>
        <w:t xml:space="preserve">         </w:t>
      </w:r>
      <w:r w:rsidRPr="00F731DD">
        <w:rPr>
          <w:sz w:val="22"/>
          <w:szCs w:val="22"/>
          <w:u w:val="single"/>
        </w:rPr>
        <w:t xml:space="preserve">     2</w:t>
      </w:r>
      <w:r w:rsidRPr="00F731DD">
        <w:rPr>
          <w:sz w:val="22"/>
          <w:szCs w:val="22"/>
          <w:u w:val="single"/>
        </w:rPr>
        <w:tab/>
      </w:r>
      <w:r w:rsidRPr="00F731DD">
        <w:rPr>
          <w:sz w:val="22"/>
          <w:szCs w:val="22"/>
        </w:rPr>
        <w:tab/>
        <w:t xml:space="preserve">           </w:t>
      </w:r>
      <w:r w:rsidRPr="00F731DD">
        <w:rPr>
          <w:sz w:val="22"/>
          <w:szCs w:val="22"/>
          <w:u w:val="single"/>
        </w:rPr>
        <w:t xml:space="preserve">    </w:t>
      </w:r>
      <w:proofErr w:type="gramStart"/>
      <w:r w:rsidRPr="00F731DD">
        <w:rPr>
          <w:sz w:val="22"/>
          <w:szCs w:val="22"/>
          <w:u w:val="single"/>
        </w:rPr>
        <w:t xml:space="preserve">3      </w:t>
      </w:r>
      <w:r w:rsidRPr="00F731DD">
        <w:rPr>
          <w:color w:val="FFFFFF"/>
          <w:sz w:val="22"/>
          <w:szCs w:val="22"/>
          <w:u w:val="single"/>
        </w:rPr>
        <w:t>a</w:t>
      </w:r>
      <w:proofErr w:type="gramEnd"/>
    </w:p>
    <w:p w:rsidR="00E1134B" w:rsidRPr="00F731DD" w:rsidRDefault="00E1134B" w:rsidP="00E1134B">
      <w:pPr>
        <w:jc w:val="both"/>
        <w:rPr>
          <w:sz w:val="22"/>
          <w:szCs w:val="22"/>
        </w:rPr>
      </w:pPr>
      <w:r w:rsidRPr="00F731DD">
        <w:rPr>
          <w:sz w:val="22"/>
          <w:szCs w:val="22"/>
        </w:rPr>
        <w:t>A) Demokratik</w:t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  <w:t xml:space="preserve">           Laik</w:t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  <w:t xml:space="preserve">            Hukuk</w:t>
      </w:r>
    </w:p>
    <w:p w:rsidR="00E1134B" w:rsidRPr="00F731DD" w:rsidRDefault="00E1134B" w:rsidP="00E1134B">
      <w:pPr>
        <w:jc w:val="both"/>
        <w:rPr>
          <w:sz w:val="22"/>
          <w:szCs w:val="22"/>
        </w:rPr>
      </w:pPr>
      <w:r w:rsidRPr="00F731DD">
        <w:rPr>
          <w:sz w:val="22"/>
          <w:szCs w:val="22"/>
        </w:rPr>
        <w:t>B) Demokratik</w:t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  <w:t xml:space="preserve">           Laik</w:t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  <w:t xml:space="preserve">            Sosyal</w:t>
      </w:r>
    </w:p>
    <w:p w:rsidR="00E1134B" w:rsidRPr="00F731DD" w:rsidRDefault="00E1134B" w:rsidP="00E1134B">
      <w:pPr>
        <w:jc w:val="both"/>
        <w:rPr>
          <w:sz w:val="22"/>
          <w:szCs w:val="22"/>
        </w:rPr>
      </w:pPr>
      <w:r w:rsidRPr="00F731DD">
        <w:rPr>
          <w:sz w:val="22"/>
          <w:szCs w:val="22"/>
        </w:rPr>
        <w:t>C) Laik</w:t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  <w:t xml:space="preserve">          Demokratik</w:t>
      </w:r>
      <w:r w:rsidRPr="00F731DD">
        <w:rPr>
          <w:sz w:val="22"/>
          <w:szCs w:val="22"/>
        </w:rPr>
        <w:tab/>
        <w:t xml:space="preserve">            Hukuk</w:t>
      </w:r>
    </w:p>
    <w:p w:rsidR="00E1134B" w:rsidRPr="00F731DD" w:rsidRDefault="00E1134B" w:rsidP="00E1134B">
      <w:pPr>
        <w:rPr>
          <w:sz w:val="22"/>
          <w:szCs w:val="22"/>
        </w:rPr>
      </w:pPr>
      <w:r w:rsidRPr="00F731DD">
        <w:rPr>
          <w:sz w:val="22"/>
          <w:szCs w:val="22"/>
        </w:rPr>
        <w:t>D) Demokratik</w:t>
      </w:r>
      <w:r w:rsidRPr="00F731DD">
        <w:rPr>
          <w:sz w:val="22"/>
          <w:szCs w:val="22"/>
        </w:rPr>
        <w:tab/>
        <w:t xml:space="preserve">                       Hukuk                              Sosyal</w:t>
      </w:r>
    </w:p>
    <w:p w:rsidR="0091733F" w:rsidRDefault="0091733F" w:rsidP="0091733F"/>
    <w:p w:rsidR="00E1134B" w:rsidRDefault="00E1134B" w:rsidP="00E1134B"/>
    <w:p w:rsidR="00E1134B" w:rsidRPr="00F731DD" w:rsidRDefault="00E1134B" w:rsidP="00E1134B">
      <w:pPr>
        <w:rPr>
          <w:sz w:val="22"/>
          <w:szCs w:val="22"/>
        </w:rPr>
      </w:pPr>
      <w:r>
        <w:t>8-</w:t>
      </w:r>
      <w:r w:rsidRPr="00F731DD">
        <w:rPr>
          <w:rFonts w:eastAsiaTheme="minorHAnsi"/>
          <w:sz w:val="22"/>
          <w:szCs w:val="22"/>
          <w:lang w:eastAsia="en-US"/>
        </w:rPr>
        <w:t>*</w:t>
      </w:r>
      <w:r w:rsidRPr="00F731DD">
        <w:rPr>
          <w:sz w:val="22"/>
          <w:szCs w:val="22"/>
        </w:rPr>
        <w:t xml:space="preserve">Ülkemdeki herkes </w:t>
      </w:r>
      <w:proofErr w:type="gramStart"/>
      <w:r w:rsidRPr="00F731DD">
        <w:rPr>
          <w:sz w:val="22"/>
          <w:szCs w:val="22"/>
        </w:rPr>
        <w:t>kanun  önünde</w:t>
      </w:r>
      <w:proofErr w:type="gramEnd"/>
      <w:r w:rsidRPr="00F731DD">
        <w:rPr>
          <w:sz w:val="22"/>
          <w:szCs w:val="22"/>
        </w:rPr>
        <w:t xml:space="preserve"> eşittir.</w:t>
      </w:r>
    </w:p>
    <w:p w:rsidR="00E1134B" w:rsidRPr="00F731DD" w:rsidRDefault="00E1134B" w:rsidP="00E1134B">
      <w:pPr>
        <w:rPr>
          <w:sz w:val="22"/>
          <w:szCs w:val="22"/>
        </w:rPr>
      </w:pPr>
      <w:r w:rsidRPr="00F731DD">
        <w:rPr>
          <w:b/>
          <w:sz w:val="22"/>
          <w:szCs w:val="22"/>
        </w:rPr>
        <w:t xml:space="preserve">      *</w:t>
      </w:r>
      <w:r w:rsidRPr="00F731DD">
        <w:rPr>
          <w:sz w:val="22"/>
          <w:szCs w:val="22"/>
        </w:rPr>
        <w:t xml:space="preserve"> Herkesin can ve mal güvenliği kanun güvencesindedir.</w:t>
      </w:r>
    </w:p>
    <w:p w:rsidR="00E1134B" w:rsidRPr="00F731DD" w:rsidRDefault="00E1134B" w:rsidP="00E1134B">
      <w:pPr>
        <w:rPr>
          <w:sz w:val="22"/>
          <w:szCs w:val="22"/>
        </w:rPr>
      </w:pPr>
      <w:r w:rsidRPr="00F731DD">
        <w:rPr>
          <w:b/>
          <w:sz w:val="22"/>
          <w:szCs w:val="22"/>
        </w:rPr>
        <w:t xml:space="preserve">      *</w:t>
      </w:r>
      <w:r w:rsidRPr="00F731DD">
        <w:rPr>
          <w:sz w:val="22"/>
          <w:szCs w:val="22"/>
        </w:rPr>
        <w:t xml:space="preserve"> Kimseden haksız yere vergi alınmayacaktır.</w:t>
      </w:r>
    </w:p>
    <w:p w:rsidR="00E1134B" w:rsidRPr="00F731DD" w:rsidRDefault="00E1134B" w:rsidP="00E1134B">
      <w:pPr>
        <w:rPr>
          <w:sz w:val="22"/>
          <w:szCs w:val="22"/>
        </w:rPr>
      </w:pPr>
      <w:r w:rsidRPr="00F731DD">
        <w:rPr>
          <w:b/>
          <w:sz w:val="22"/>
          <w:szCs w:val="22"/>
        </w:rPr>
        <w:t xml:space="preserve">      * </w:t>
      </w:r>
      <w:r w:rsidRPr="00F731DD">
        <w:rPr>
          <w:sz w:val="22"/>
          <w:szCs w:val="22"/>
        </w:rPr>
        <w:t>Hiç kimse yargılanmadan cezalandırılmayacaktır.</w:t>
      </w:r>
    </w:p>
    <w:p w:rsidR="00E1134B" w:rsidRPr="00F731DD" w:rsidRDefault="00E1134B" w:rsidP="00E1134B">
      <w:pPr>
        <w:spacing w:line="220" w:lineRule="exact"/>
        <w:ind w:firstLine="340"/>
        <w:jc w:val="both"/>
        <w:rPr>
          <w:sz w:val="22"/>
          <w:szCs w:val="22"/>
        </w:rPr>
      </w:pPr>
      <w:r w:rsidRPr="00F731DD">
        <w:rPr>
          <w:sz w:val="22"/>
          <w:szCs w:val="22"/>
        </w:rPr>
        <w:t xml:space="preserve">Osmanlı padişahı Abdülmecit’in 1839’da ilan ettiği yukarıdaki Tanzimat Fermanı ile ilgili olarak aşağıdakilerden hangisine </w:t>
      </w:r>
      <w:r w:rsidRPr="00F731DD">
        <w:rPr>
          <w:b/>
          <w:sz w:val="22"/>
          <w:szCs w:val="22"/>
          <w:u w:val="single"/>
        </w:rPr>
        <w:t>ulaşılamaz?</w:t>
      </w:r>
    </w:p>
    <w:p w:rsidR="00E1134B" w:rsidRPr="00F731DD" w:rsidRDefault="00E1134B" w:rsidP="00E1134B">
      <w:pPr>
        <w:spacing w:line="220" w:lineRule="exact"/>
        <w:jc w:val="both"/>
        <w:rPr>
          <w:sz w:val="22"/>
          <w:szCs w:val="22"/>
        </w:rPr>
      </w:pPr>
      <w:r w:rsidRPr="00F731DD">
        <w:rPr>
          <w:sz w:val="22"/>
          <w:szCs w:val="22"/>
        </w:rPr>
        <w:t xml:space="preserve">              A)Çeşitli yenilikler içerdiğine                                    B)Askeri alanda yenilgilere yol açtığına</w:t>
      </w:r>
    </w:p>
    <w:p w:rsidR="00E1134B" w:rsidRPr="00F731DD" w:rsidRDefault="00E1134B" w:rsidP="00E1134B">
      <w:pPr>
        <w:spacing w:line="220" w:lineRule="exact"/>
        <w:jc w:val="both"/>
        <w:rPr>
          <w:sz w:val="22"/>
          <w:szCs w:val="22"/>
        </w:rPr>
      </w:pPr>
      <w:r w:rsidRPr="00F731DD">
        <w:rPr>
          <w:sz w:val="22"/>
          <w:szCs w:val="22"/>
        </w:rPr>
        <w:t xml:space="preserve">              C)Toplumsal hakları ele aldığına                               D) Kanunun üstün tutulduğuna</w:t>
      </w:r>
    </w:p>
    <w:p w:rsidR="00E1134B" w:rsidRDefault="00E1134B" w:rsidP="0091733F"/>
    <w:p w:rsidR="00E1134B" w:rsidRDefault="00E1134B" w:rsidP="00E1134B">
      <w:pPr>
        <w:autoSpaceDE w:val="0"/>
        <w:autoSpaceDN w:val="0"/>
        <w:adjustRightInd w:val="0"/>
      </w:pPr>
    </w:p>
    <w:p w:rsidR="00E1134B" w:rsidRPr="00E1134B" w:rsidRDefault="00E1134B" w:rsidP="00E1134B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  <w:r>
        <w:t>9</w:t>
      </w:r>
      <w:r w:rsidRPr="00E1134B">
        <w:t>-</w:t>
      </w:r>
      <w:r w:rsidRPr="00E1134B">
        <w:rPr>
          <w:rFonts w:eastAsia="Calibri"/>
          <w:sz w:val="22"/>
          <w:szCs w:val="22"/>
        </w:rPr>
        <w:t xml:space="preserve"> Anayasamıza göre ilk üç madde değiştirilemez ve değişmesi dahi teklif edilemez bir özelliğe sahiptir </w:t>
      </w:r>
      <w:r w:rsidRPr="00E1134B">
        <w:rPr>
          <w:rFonts w:eastAsia="Calibri"/>
          <w:bCs/>
          <w:sz w:val="22"/>
          <w:szCs w:val="22"/>
        </w:rPr>
        <w:t xml:space="preserve">Bu hükümler arasında </w:t>
      </w:r>
      <w:r>
        <w:rPr>
          <w:rFonts w:eastAsia="Calibri"/>
          <w:bCs/>
          <w:sz w:val="22"/>
          <w:szCs w:val="22"/>
        </w:rPr>
        <w:t>aşağ</w:t>
      </w:r>
      <w:r w:rsidRPr="00E1134B">
        <w:rPr>
          <w:rFonts w:eastAsia="Calibri"/>
          <w:bCs/>
          <w:sz w:val="22"/>
          <w:szCs w:val="22"/>
        </w:rPr>
        <w:t>ıdakilerden hangisi</w:t>
      </w:r>
      <w:r w:rsidRPr="00E1134B">
        <w:rPr>
          <w:rFonts w:eastAsia="Calibri"/>
          <w:sz w:val="22"/>
          <w:szCs w:val="22"/>
        </w:rPr>
        <w:t xml:space="preserve"> </w:t>
      </w:r>
      <w:r w:rsidRPr="00E1134B">
        <w:rPr>
          <w:rFonts w:eastAsia="Calibri"/>
          <w:b/>
          <w:bCs/>
          <w:sz w:val="22"/>
          <w:szCs w:val="22"/>
          <w:u w:val="single"/>
        </w:rPr>
        <w:t>gösterilemez?</w:t>
      </w:r>
    </w:p>
    <w:p w:rsidR="00E1134B" w:rsidRPr="00E1134B" w:rsidRDefault="00E1134B" w:rsidP="00E1134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E1134B" w:rsidRPr="00E1134B" w:rsidRDefault="00E1134B" w:rsidP="00E1134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1134B">
        <w:rPr>
          <w:rFonts w:eastAsia="Calibri"/>
          <w:sz w:val="22"/>
          <w:szCs w:val="22"/>
        </w:rPr>
        <w:t>A) Devletin şekli</w:t>
      </w:r>
      <w:r w:rsidRPr="00E1134B">
        <w:rPr>
          <w:rFonts w:eastAsia="Calibri"/>
          <w:sz w:val="22"/>
          <w:szCs w:val="22"/>
        </w:rPr>
        <w:tab/>
      </w:r>
      <w:r w:rsidRPr="00E1134B">
        <w:rPr>
          <w:rFonts w:eastAsia="Calibri"/>
          <w:sz w:val="22"/>
          <w:szCs w:val="22"/>
        </w:rPr>
        <w:tab/>
        <w:t xml:space="preserve">    </w:t>
      </w:r>
      <w:r>
        <w:rPr>
          <w:rFonts w:eastAsia="Calibri"/>
          <w:sz w:val="22"/>
          <w:szCs w:val="22"/>
        </w:rPr>
        <w:t xml:space="preserve">                 </w:t>
      </w:r>
      <w:r w:rsidRPr="00E1134B">
        <w:rPr>
          <w:rFonts w:eastAsia="Calibri"/>
          <w:sz w:val="22"/>
          <w:szCs w:val="22"/>
        </w:rPr>
        <w:t xml:space="preserve"> B) Seçimlere kimlerin katılabileceği</w:t>
      </w:r>
    </w:p>
    <w:p w:rsidR="00E1134B" w:rsidRPr="00E1134B" w:rsidRDefault="00E1134B" w:rsidP="00E1134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1134B">
        <w:rPr>
          <w:rFonts w:eastAsia="Calibri"/>
          <w:sz w:val="22"/>
          <w:szCs w:val="22"/>
        </w:rPr>
        <w:t xml:space="preserve">C) Devletin millî marşı           </w:t>
      </w:r>
      <w:r>
        <w:rPr>
          <w:rFonts w:eastAsia="Calibri"/>
          <w:sz w:val="22"/>
          <w:szCs w:val="22"/>
        </w:rPr>
        <w:t xml:space="preserve">                     </w:t>
      </w:r>
      <w:r w:rsidRPr="00E1134B">
        <w:rPr>
          <w:rFonts w:eastAsia="Calibri"/>
          <w:sz w:val="22"/>
          <w:szCs w:val="22"/>
        </w:rPr>
        <w:t xml:space="preserve">    D) Cumhuriyetin temel nitelikleri</w:t>
      </w:r>
    </w:p>
    <w:p w:rsidR="00E1134B" w:rsidRDefault="00E1134B" w:rsidP="0091733F"/>
    <w:p w:rsidR="00E1134B" w:rsidRDefault="00E1134B" w:rsidP="0091733F"/>
    <w:p w:rsidR="00E1134B" w:rsidRDefault="00E1134B" w:rsidP="0091733F"/>
    <w:p w:rsidR="00E1134B" w:rsidRDefault="00E1134B" w:rsidP="0091733F"/>
    <w:p w:rsidR="00E1134B" w:rsidRPr="00E1134B" w:rsidRDefault="00E1134B" w:rsidP="00E1134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lastRenderedPageBreak/>
        <w:t>10-</w:t>
      </w:r>
      <w:r w:rsidRPr="00E1134B">
        <w:rPr>
          <w:rFonts w:eastAsia="Calibri"/>
          <w:b/>
          <w:sz w:val="18"/>
          <w:szCs w:val="18"/>
        </w:rPr>
        <w:t xml:space="preserve"> </w:t>
      </w:r>
      <w:r w:rsidRPr="00E1134B">
        <w:rPr>
          <w:rFonts w:eastAsia="Calibri"/>
          <w:sz w:val="22"/>
          <w:szCs w:val="22"/>
        </w:rPr>
        <w:t>İngiltere ve Almanya arasındaki sömürge rekabeti, Avrupa’nın itilaf ve ittifak devletleri olarak ikiye ayrılmasına neden olmuştur.</w:t>
      </w:r>
    </w:p>
    <w:p w:rsidR="00E1134B" w:rsidRPr="00E1134B" w:rsidRDefault="00E1134B" w:rsidP="00E1134B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  <w:r w:rsidRPr="00E1134B">
        <w:rPr>
          <w:rFonts w:eastAsia="Calibri"/>
          <w:bCs/>
          <w:sz w:val="22"/>
          <w:szCs w:val="22"/>
        </w:rPr>
        <w:t>Bu bilgiye göre Avrupa devletlerinin gruplaşmasında aşağıdakilerden hangisinin daha etkili olduğu söylenebilir?</w:t>
      </w:r>
    </w:p>
    <w:p w:rsidR="00E1134B" w:rsidRPr="00E1134B" w:rsidRDefault="00E1134B" w:rsidP="00E1134B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</w:p>
    <w:p w:rsidR="00E1134B" w:rsidRPr="00E1134B" w:rsidRDefault="00E1134B" w:rsidP="00E1134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1134B">
        <w:rPr>
          <w:rFonts w:eastAsia="Calibri"/>
          <w:sz w:val="22"/>
          <w:szCs w:val="22"/>
        </w:rPr>
        <w:t>A) Dinsel farklılıklar</w:t>
      </w:r>
      <w:r w:rsidRPr="00E1134B">
        <w:rPr>
          <w:rFonts w:eastAsia="Calibri"/>
          <w:sz w:val="22"/>
          <w:szCs w:val="22"/>
        </w:rPr>
        <w:tab/>
      </w:r>
      <w:r w:rsidRPr="00E1134B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                                            </w:t>
      </w:r>
      <w:r w:rsidRPr="00E1134B">
        <w:rPr>
          <w:rFonts w:eastAsia="Calibri"/>
          <w:sz w:val="22"/>
          <w:szCs w:val="22"/>
        </w:rPr>
        <w:t>B) Ekonomik çıkarlar</w:t>
      </w:r>
    </w:p>
    <w:p w:rsidR="00E1134B" w:rsidRDefault="00E1134B" w:rsidP="00E1134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1134B">
        <w:rPr>
          <w:rFonts w:eastAsia="Calibri"/>
          <w:sz w:val="22"/>
          <w:szCs w:val="22"/>
        </w:rPr>
        <w:t>C) Milliyetçilik anlayışı</w:t>
      </w:r>
      <w:r w:rsidRPr="00E1134B">
        <w:rPr>
          <w:rFonts w:eastAsia="Calibri"/>
          <w:sz w:val="22"/>
          <w:szCs w:val="22"/>
        </w:rPr>
        <w:tab/>
      </w:r>
      <w:r w:rsidRPr="00E1134B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                                            </w:t>
      </w:r>
      <w:r w:rsidRPr="00E1134B">
        <w:rPr>
          <w:rFonts w:eastAsia="Calibri"/>
          <w:sz w:val="22"/>
          <w:szCs w:val="22"/>
        </w:rPr>
        <w:t>D) Yönetim farklılıkları</w:t>
      </w:r>
    </w:p>
    <w:p w:rsidR="00E1134B" w:rsidRDefault="00E1134B" w:rsidP="00E1134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D12185" w:rsidRDefault="00D12185" w:rsidP="007E2C5D">
      <w:pPr>
        <w:pStyle w:val="AralkYok"/>
        <w:rPr>
          <w:rFonts w:eastAsia="Calibri"/>
        </w:rPr>
      </w:pPr>
    </w:p>
    <w:p w:rsidR="003E09E6" w:rsidRDefault="003E09E6" w:rsidP="007E2C5D">
      <w:pPr>
        <w:pStyle w:val="AralkYok"/>
        <w:rPr>
          <w:rFonts w:eastAsia="Calibri"/>
        </w:rPr>
      </w:pPr>
    </w:p>
    <w:p w:rsidR="007E2C5D" w:rsidRPr="0097688E" w:rsidRDefault="00E1134B" w:rsidP="007E2C5D">
      <w:pPr>
        <w:pStyle w:val="AralkYok"/>
        <w:rPr>
          <w:rFonts w:ascii="Times New Roman" w:hAnsi="Times New Roman" w:cs="Times New Roman"/>
        </w:rPr>
      </w:pPr>
      <w:r>
        <w:rPr>
          <w:rFonts w:eastAsia="Calibri"/>
        </w:rPr>
        <w:t>11-</w:t>
      </w:r>
      <w:r w:rsidR="007E2C5D" w:rsidRPr="007E2C5D">
        <w:t xml:space="preserve"> </w:t>
      </w:r>
      <w:r w:rsidR="007E2C5D" w:rsidRPr="0097688E">
        <w:rPr>
          <w:rFonts w:ascii="Times New Roman" w:hAnsi="Times New Roman" w:cs="Times New Roman"/>
        </w:rPr>
        <w:t xml:space="preserve">Sanayi İnkılabı sonucunda küçük el </w:t>
      </w:r>
      <w:proofErr w:type="gramStart"/>
      <w:r w:rsidR="007E2C5D" w:rsidRPr="0097688E">
        <w:rPr>
          <w:rFonts w:ascii="Times New Roman" w:hAnsi="Times New Roman" w:cs="Times New Roman"/>
        </w:rPr>
        <w:t>tezgahlarının</w:t>
      </w:r>
      <w:proofErr w:type="gramEnd"/>
      <w:r w:rsidR="007E2C5D" w:rsidRPr="0097688E">
        <w:rPr>
          <w:rFonts w:ascii="Times New Roman" w:hAnsi="Times New Roman" w:cs="Times New Roman"/>
        </w:rPr>
        <w:t xml:space="preserve"> yerini büyük fabrikalar almıştır. Köylerden sanayi şehirlerine doğru göçler </w:t>
      </w:r>
      <w:proofErr w:type="spellStart"/>
      <w:proofErr w:type="gramStart"/>
      <w:r w:rsidR="007E2C5D" w:rsidRPr="0097688E">
        <w:rPr>
          <w:rFonts w:ascii="Times New Roman" w:hAnsi="Times New Roman" w:cs="Times New Roman"/>
        </w:rPr>
        <w:t>yaşanmıştır.Nüfus</w:t>
      </w:r>
      <w:proofErr w:type="spellEnd"/>
      <w:proofErr w:type="gramEnd"/>
      <w:r w:rsidR="007E2C5D" w:rsidRPr="0097688E">
        <w:rPr>
          <w:rFonts w:ascii="Times New Roman" w:hAnsi="Times New Roman" w:cs="Times New Roman"/>
        </w:rPr>
        <w:t xml:space="preserve"> artışı </w:t>
      </w:r>
      <w:proofErr w:type="spellStart"/>
      <w:r w:rsidR="007E2C5D" w:rsidRPr="0097688E">
        <w:rPr>
          <w:rFonts w:ascii="Times New Roman" w:hAnsi="Times New Roman" w:cs="Times New Roman"/>
        </w:rPr>
        <w:t>hızlanmıştır.Ulaşım</w:t>
      </w:r>
      <w:proofErr w:type="spellEnd"/>
      <w:r w:rsidR="007E2C5D" w:rsidRPr="0097688E">
        <w:rPr>
          <w:rFonts w:ascii="Times New Roman" w:hAnsi="Times New Roman" w:cs="Times New Roman"/>
        </w:rPr>
        <w:t xml:space="preserve"> alanında gelişmeler olmuş, Süveyş ve Panama Kanalları açılmıştır.</w:t>
      </w:r>
    </w:p>
    <w:p w:rsidR="007E2C5D" w:rsidRPr="0097688E" w:rsidRDefault="007E2C5D" w:rsidP="007E2C5D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Pr="007E2C5D">
        <w:rPr>
          <w:rFonts w:ascii="Times New Roman" w:hAnsi="Times New Roman" w:cs="Times New Roman"/>
        </w:rPr>
        <w:t>Yukarıdaki parçaya göre, Sanayi İnkılâbı aşağıdakilerden hangisine</w:t>
      </w:r>
      <w:r w:rsidRPr="0097688E">
        <w:rPr>
          <w:rFonts w:ascii="Times New Roman" w:hAnsi="Times New Roman" w:cs="Times New Roman"/>
          <w:b/>
        </w:rPr>
        <w:t xml:space="preserve"> </w:t>
      </w:r>
      <w:r w:rsidRPr="0097688E">
        <w:rPr>
          <w:rFonts w:ascii="Times New Roman" w:hAnsi="Times New Roman" w:cs="Times New Roman"/>
          <w:b/>
          <w:u w:val="single"/>
        </w:rPr>
        <w:t>yol açmamıştır?</w:t>
      </w:r>
    </w:p>
    <w:p w:rsidR="007E2C5D" w:rsidRPr="0097688E" w:rsidRDefault="007E2C5D" w:rsidP="007E2C5D">
      <w:pPr>
        <w:pStyle w:val="AralkYok"/>
        <w:rPr>
          <w:rFonts w:ascii="Times New Roman" w:hAnsi="Times New Roman" w:cs="Times New Roman"/>
        </w:rPr>
      </w:pPr>
      <w:r w:rsidRPr="0097688E">
        <w:rPr>
          <w:rFonts w:ascii="Times New Roman" w:hAnsi="Times New Roman" w:cs="Times New Roman"/>
        </w:rPr>
        <w:t>A) Ticaretin gelişmesine</w:t>
      </w:r>
    </w:p>
    <w:p w:rsidR="007E2C5D" w:rsidRPr="0097688E" w:rsidRDefault="007E2C5D" w:rsidP="007E2C5D">
      <w:pPr>
        <w:pStyle w:val="AralkYok"/>
        <w:rPr>
          <w:rFonts w:ascii="Times New Roman" w:hAnsi="Times New Roman" w:cs="Times New Roman"/>
        </w:rPr>
      </w:pPr>
      <w:r w:rsidRPr="0097688E">
        <w:rPr>
          <w:rFonts w:ascii="Times New Roman" w:hAnsi="Times New Roman" w:cs="Times New Roman"/>
        </w:rPr>
        <w:t>B) Üretim faaliyetlerinin hızlanmasına</w:t>
      </w:r>
    </w:p>
    <w:p w:rsidR="007E2C5D" w:rsidRPr="0097688E" w:rsidRDefault="007E2C5D" w:rsidP="007E2C5D">
      <w:pPr>
        <w:pStyle w:val="AralkYok"/>
        <w:rPr>
          <w:rFonts w:ascii="Times New Roman" w:hAnsi="Times New Roman" w:cs="Times New Roman"/>
        </w:rPr>
      </w:pPr>
      <w:r w:rsidRPr="0097688E">
        <w:rPr>
          <w:rFonts w:ascii="Times New Roman" w:hAnsi="Times New Roman" w:cs="Times New Roman"/>
        </w:rPr>
        <w:t>C) Tarım ürünleri çeşitliliğinin azalmasına</w:t>
      </w:r>
    </w:p>
    <w:p w:rsidR="007E2C5D" w:rsidRDefault="007E2C5D" w:rsidP="007E2C5D">
      <w:pPr>
        <w:pStyle w:val="AralkYok"/>
        <w:rPr>
          <w:rFonts w:ascii="Times New Roman" w:hAnsi="Times New Roman" w:cs="Times New Roman"/>
        </w:rPr>
      </w:pPr>
      <w:r w:rsidRPr="0097688E">
        <w:rPr>
          <w:rFonts w:ascii="Times New Roman" w:hAnsi="Times New Roman" w:cs="Times New Roman"/>
        </w:rPr>
        <w:t>D) Kır ve şehir nüfus oranlarının değişmesine</w:t>
      </w:r>
    </w:p>
    <w:p w:rsidR="00D12185" w:rsidRDefault="00D12185" w:rsidP="007E2C5D">
      <w:pPr>
        <w:pStyle w:val="AralkYok"/>
        <w:rPr>
          <w:rFonts w:ascii="Times New Roman" w:hAnsi="Times New Roman" w:cs="Times New Roman"/>
        </w:rPr>
      </w:pPr>
    </w:p>
    <w:p w:rsidR="00D12185" w:rsidRDefault="00D12185" w:rsidP="007E2C5D">
      <w:pPr>
        <w:pStyle w:val="AralkYok"/>
        <w:rPr>
          <w:rFonts w:ascii="Times New Roman" w:hAnsi="Times New Roman" w:cs="Times New Roman"/>
        </w:rPr>
      </w:pPr>
    </w:p>
    <w:p w:rsidR="003E09E6" w:rsidRDefault="003E09E6" w:rsidP="007E2C5D">
      <w:pPr>
        <w:pStyle w:val="AralkYok"/>
        <w:rPr>
          <w:rFonts w:ascii="Times New Roman" w:hAnsi="Times New Roman" w:cs="Times New Roman"/>
        </w:rPr>
      </w:pPr>
    </w:p>
    <w:p w:rsidR="00D12185" w:rsidRDefault="00D12185" w:rsidP="007E2C5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</w:t>
      </w:r>
      <w:r w:rsidRPr="0097688E">
        <w:rPr>
          <w:rFonts w:ascii="Times New Roman" w:hAnsi="Times New Roman" w:cs="Times New Roman"/>
        </w:rPr>
        <w:t xml:space="preserve">19. yüzyıl boyunca Avrupa'da sanayileşme hız kazandı; devletler, ham madde kaynakları ve pazar elde etmede birbirleriyle yarıştılar. Bu yarış </w:t>
      </w:r>
      <w:proofErr w:type="gramStart"/>
      <w:r w:rsidRPr="0097688E">
        <w:rPr>
          <w:rFonts w:ascii="Times New Roman" w:hAnsi="Times New Roman" w:cs="Times New Roman"/>
        </w:rPr>
        <w:t>devletler arasında</w:t>
      </w:r>
      <w:proofErr w:type="gramEnd"/>
      <w:r w:rsidRPr="0097688E">
        <w:rPr>
          <w:rFonts w:ascii="Times New Roman" w:hAnsi="Times New Roman" w:cs="Times New Roman"/>
        </w:rPr>
        <w:t xml:space="preserve"> gerilimi artırarak 20. yüzyılın başlarında savaşa neden oldu. </w:t>
      </w:r>
      <w:r w:rsidRPr="0097688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   </w:t>
      </w:r>
      <w:r w:rsidRPr="0097688E">
        <w:rPr>
          <w:rFonts w:ascii="Times New Roman" w:hAnsi="Times New Roman" w:cs="Times New Roman"/>
          <w:b/>
          <w:bCs/>
        </w:rPr>
        <w:t xml:space="preserve">Buna göre 20. yüzyılın başlarında </w:t>
      </w:r>
      <w:proofErr w:type="gramStart"/>
      <w:r w:rsidRPr="0097688E">
        <w:rPr>
          <w:rFonts w:ascii="Times New Roman" w:hAnsi="Times New Roman" w:cs="Times New Roman"/>
          <w:b/>
          <w:bCs/>
        </w:rPr>
        <w:t>devletler arasındaki</w:t>
      </w:r>
      <w:proofErr w:type="gramEnd"/>
      <w:r w:rsidRPr="0097688E">
        <w:rPr>
          <w:rFonts w:ascii="Times New Roman" w:hAnsi="Times New Roman" w:cs="Times New Roman"/>
          <w:b/>
          <w:bCs/>
        </w:rPr>
        <w:t xml:space="preserve"> savaşın nedeni aşağıdakilerden hangisidir?</w:t>
      </w:r>
      <w:r w:rsidRPr="0097688E">
        <w:rPr>
          <w:rFonts w:ascii="Times New Roman" w:hAnsi="Times New Roman" w:cs="Times New Roman"/>
          <w:b/>
          <w:bCs/>
        </w:rPr>
        <w:br/>
        <w:t>A) </w:t>
      </w:r>
      <w:r w:rsidRPr="0097688E">
        <w:rPr>
          <w:rFonts w:ascii="Times New Roman" w:hAnsi="Times New Roman" w:cs="Times New Roman"/>
        </w:rPr>
        <w:t>İmparatorluktaki ayaklanmalar</w:t>
      </w:r>
      <w:r w:rsidRPr="0097688E">
        <w:rPr>
          <w:rFonts w:ascii="Times New Roman" w:hAnsi="Times New Roman" w:cs="Times New Roman"/>
        </w:rPr>
        <w:br/>
      </w:r>
      <w:r w:rsidRPr="0097688E">
        <w:rPr>
          <w:rFonts w:ascii="Times New Roman" w:hAnsi="Times New Roman" w:cs="Times New Roman"/>
          <w:b/>
          <w:bCs/>
        </w:rPr>
        <w:t>B) </w:t>
      </w:r>
      <w:r w:rsidRPr="0097688E">
        <w:rPr>
          <w:rFonts w:ascii="Times New Roman" w:hAnsi="Times New Roman" w:cs="Times New Roman"/>
        </w:rPr>
        <w:t>Kralların yetkilerini genişletme isteği</w:t>
      </w:r>
      <w:r w:rsidRPr="0097688E">
        <w:rPr>
          <w:rFonts w:ascii="Times New Roman" w:hAnsi="Times New Roman" w:cs="Times New Roman"/>
        </w:rPr>
        <w:br/>
      </w:r>
      <w:r w:rsidRPr="0097688E">
        <w:rPr>
          <w:rFonts w:ascii="Times New Roman" w:hAnsi="Times New Roman" w:cs="Times New Roman"/>
          <w:b/>
          <w:bCs/>
        </w:rPr>
        <w:t>C) </w:t>
      </w:r>
      <w:r w:rsidRPr="0097688E">
        <w:rPr>
          <w:rFonts w:ascii="Times New Roman" w:hAnsi="Times New Roman" w:cs="Times New Roman"/>
        </w:rPr>
        <w:t>Demokratik haklar elde etme çabası</w:t>
      </w:r>
      <w:r w:rsidRPr="0097688E">
        <w:rPr>
          <w:rFonts w:ascii="Times New Roman" w:hAnsi="Times New Roman" w:cs="Times New Roman"/>
        </w:rPr>
        <w:br/>
      </w:r>
      <w:r w:rsidRPr="0097688E">
        <w:rPr>
          <w:rFonts w:ascii="Times New Roman" w:hAnsi="Times New Roman" w:cs="Times New Roman"/>
          <w:b/>
          <w:bCs/>
        </w:rPr>
        <w:t>D) </w:t>
      </w:r>
      <w:r w:rsidRPr="0097688E">
        <w:rPr>
          <w:rFonts w:ascii="Times New Roman" w:hAnsi="Times New Roman" w:cs="Times New Roman"/>
        </w:rPr>
        <w:t>Devletlerarası ekonomik çıkar çatışmaları</w:t>
      </w:r>
    </w:p>
    <w:p w:rsidR="00D12185" w:rsidRDefault="00D12185" w:rsidP="007E2C5D">
      <w:pPr>
        <w:pStyle w:val="AralkYok"/>
        <w:rPr>
          <w:rFonts w:ascii="Times New Roman" w:hAnsi="Times New Roman" w:cs="Times New Roman"/>
        </w:rPr>
      </w:pPr>
    </w:p>
    <w:p w:rsidR="00D12185" w:rsidRDefault="00D12185" w:rsidP="007E2C5D">
      <w:pPr>
        <w:pStyle w:val="AralkYok"/>
        <w:rPr>
          <w:rFonts w:ascii="Times New Roman" w:hAnsi="Times New Roman" w:cs="Times New Roman"/>
        </w:rPr>
      </w:pPr>
    </w:p>
    <w:p w:rsidR="00AB2421" w:rsidRPr="00AB2421" w:rsidRDefault="00D12185" w:rsidP="00AB2421">
      <w:pPr>
        <w:spacing w:line="0" w:lineRule="atLeast"/>
        <w:rPr>
          <w:sz w:val="22"/>
          <w:szCs w:val="22"/>
        </w:rPr>
      </w:pPr>
      <w:r>
        <w:t>13-</w:t>
      </w:r>
      <w:r w:rsidRPr="00D12185">
        <w:rPr>
          <w:b/>
        </w:rPr>
        <w:t xml:space="preserve"> </w:t>
      </w:r>
      <w:r w:rsidR="00AB2421" w:rsidRPr="00AB2421">
        <w:rPr>
          <w:sz w:val="22"/>
          <w:szCs w:val="22"/>
        </w:rPr>
        <w:t>I. TBMM'nin zorunlu eğitimin sekiz yıl olduğuna dair kanun çıkarması,</w:t>
      </w:r>
    </w:p>
    <w:p w:rsidR="00AB2421" w:rsidRPr="00AB2421" w:rsidRDefault="00AB2421" w:rsidP="00AB2421">
      <w:pPr>
        <w:spacing w:line="0" w:lineRule="atLeast"/>
        <w:rPr>
          <w:sz w:val="22"/>
          <w:szCs w:val="22"/>
        </w:rPr>
      </w:pPr>
      <w:r w:rsidRPr="00AB2421">
        <w:rPr>
          <w:sz w:val="22"/>
          <w:szCs w:val="22"/>
        </w:rPr>
        <w:t xml:space="preserve">       II. Cumhurbaşkanının zorunlu eğitimin sekiz yıl olduğunu kabul edip onaylaması,  </w:t>
      </w:r>
    </w:p>
    <w:p w:rsidR="00AB2421" w:rsidRPr="00AB2421" w:rsidRDefault="00AB2421" w:rsidP="00AB2421">
      <w:pPr>
        <w:spacing w:line="0" w:lineRule="atLeast"/>
        <w:jc w:val="both"/>
        <w:rPr>
          <w:sz w:val="22"/>
          <w:szCs w:val="22"/>
        </w:rPr>
      </w:pPr>
      <w:r w:rsidRPr="00AB2421">
        <w:rPr>
          <w:sz w:val="22"/>
          <w:szCs w:val="22"/>
        </w:rPr>
        <w:t xml:space="preserve">      III. Zorunlu eğitim çağında olan çocuğunu uyarılara rağmen okula göndermeyenleri mahkemenin ceza vermesi.</w:t>
      </w:r>
    </w:p>
    <w:p w:rsidR="00AB2421" w:rsidRPr="00AB2421" w:rsidRDefault="00AB2421" w:rsidP="00AB2421">
      <w:pPr>
        <w:rPr>
          <w:sz w:val="22"/>
          <w:szCs w:val="22"/>
          <w:lang w:val="de-DE"/>
        </w:rPr>
      </w:pPr>
      <w:r w:rsidRPr="00AB2421">
        <w:rPr>
          <w:sz w:val="22"/>
          <w:szCs w:val="22"/>
          <w:lang w:val="de-DE"/>
        </w:rPr>
        <w:t xml:space="preserve">            </w:t>
      </w:r>
      <w:proofErr w:type="spellStart"/>
      <w:r w:rsidRPr="00AB2421">
        <w:rPr>
          <w:sz w:val="22"/>
          <w:szCs w:val="22"/>
          <w:lang w:val="de-DE"/>
        </w:rPr>
        <w:t>Yasama</w:t>
      </w:r>
      <w:proofErr w:type="spellEnd"/>
      <w:r w:rsidRPr="00AB2421">
        <w:rPr>
          <w:sz w:val="22"/>
          <w:szCs w:val="22"/>
          <w:lang w:val="de-DE"/>
        </w:rPr>
        <w:t xml:space="preserve">,  </w:t>
      </w:r>
      <w:proofErr w:type="spellStart"/>
      <w:r w:rsidRPr="00AB2421">
        <w:rPr>
          <w:sz w:val="22"/>
          <w:szCs w:val="22"/>
          <w:lang w:val="de-DE"/>
        </w:rPr>
        <w:t>yürütme</w:t>
      </w:r>
      <w:proofErr w:type="spellEnd"/>
      <w:r w:rsidRPr="00AB2421">
        <w:rPr>
          <w:sz w:val="22"/>
          <w:szCs w:val="22"/>
          <w:lang w:val="de-DE"/>
        </w:rPr>
        <w:t xml:space="preserve">, </w:t>
      </w:r>
      <w:proofErr w:type="spellStart"/>
      <w:r w:rsidRPr="00AB2421">
        <w:rPr>
          <w:sz w:val="22"/>
          <w:szCs w:val="22"/>
          <w:lang w:val="de-DE"/>
        </w:rPr>
        <w:t>yargı</w:t>
      </w:r>
      <w:proofErr w:type="spellEnd"/>
      <w:r w:rsidRPr="00AB2421">
        <w:rPr>
          <w:sz w:val="22"/>
          <w:szCs w:val="22"/>
          <w:lang w:val="de-DE"/>
        </w:rPr>
        <w:t xml:space="preserve"> </w:t>
      </w:r>
      <w:proofErr w:type="spellStart"/>
      <w:r w:rsidRPr="00AB2421">
        <w:rPr>
          <w:sz w:val="22"/>
          <w:szCs w:val="22"/>
          <w:lang w:val="de-DE"/>
        </w:rPr>
        <w:t>doğru</w:t>
      </w:r>
      <w:proofErr w:type="spellEnd"/>
      <w:r w:rsidRPr="00AB2421">
        <w:rPr>
          <w:sz w:val="22"/>
          <w:szCs w:val="22"/>
          <w:lang w:val="de-DE"/>
        </w:rPr>
        <w:t xml:space="preserve"> </w:t>
      </w:r>
      <w:proofErr w:type="spellStart"/>
      <w:r w:rsidRPr="00AB2421">
        <w:rPr>
          <w:sz w:val="22"/>
          <w:szCs w:val="22"/>
          <w:lang w:val="de-DE"/>
        </w:rPr>
        <w:t>doğru</w:t>
      </w:r>
      <w:proofErr w:type="spellEnd"/>
      <w:r w:rsidRPr="00AB2421">
        <w:rPr>
          <w:sz w:val="22"/>
          <w:szCs w:val="22"/>
          <w:lang w:val="de-DE"/>
        </w:rPr>
        <w:t xml:space="preserve"> </w:t>
      </w:r>
      <w:proofErr w:type="spellStart"/>
      <w:r w:rsidRPr="00AB2421">
        <w:rPr>
          <w:sz w:val="22"/>
          <w:szCs w:val="22"/>
          <w:lang w:val="de-DE"/>
        </w:rPr>
        <w:t>eşleş</w:t>
      </w:r>
      <w:r w:rsidRPr="00AB2421">
        <w:rPr>
          <w:sz w:val="22"/>
          <w:szCs w:val="22"/>
          <w:lang w:val="de-DE"/>
        </w:rPr>
        <w:softHyphen/>
        <w:t>tirmesi</w:t>
      </w:r>
      <w:proofErr w:type="spellEnd"/>
      <w:r w:rsidRPr="00AB2421">
        <w:rPr>
          <w:sz w:val="22"/>
          <w:szCs w:val="22"/>
          <w:lang w:val="de-DE"/>
        </w:rPr>
        <w:t xml:space="preserve"> </w:t>
      </w:r>
      <w:proofErr w:type="spellStart"/>
      <w:r w:rsidRPr="00AB2421">
        <w:rPr>
          <w:sz w:val="22"/>
          <w:szCs w:val="22"/>
          <w:lang w:val="de-DE"/>
        </w:rPr>
        <w:t>aşağıdakilerden</w:t>
      </w:r>
      <w:proofErr w:type="spellEnd"/>
      <w:r w:rsidRPr="00AB2421">
        <w:rPr>
          <w:sz w:val="22"/>
          <w:szCs w:val="22"/>
          <w:lang w:val="de-DE"/>
        </w:rPr>
        <w:t xml:space="preserve"> </w:t>
      </w:r>
      <w:proofErr w:type="spellStart"/>
      <w:r w:rsidRPr="00AB2421">
        <w:rPr>
          <w:sz w:val="22"/>
          <w:szCs w:val="22"/>
          <w:lang w:val="de-DE"/>
        </w:rPr>
        <w:t>hangisidir</w:t>
      </w:r>
      <w:proofErr w:type="spellEnd"/>
      <w:r w:rsidRPr="00AB2421">
        <w:rPr>
          <w:sz w:val="22"/>
          <w:szCs w:val="22"/>
          <w:lang w:val="de-DE"/>
        </w:rPr>
        <w:t>?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1498"/>
        <w:gridCol w:w="1114"/>
      </w:tblGrid>
      <w:tr w:rsidR="00AB2421" w:rsidRPr="00AB2421" w:rsidTr="00C26133">
        <w:trPr>
          <w:trHeight w:hRule="exact" w:val="255"/>
        </w:trPr>
        <w:tc>
          <w:tcPr>
            <w:tcW w:w="14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B2421" w:rsidRPr="00AB2421" w:rsidRDefault="00AB2421" w:rsidP="00AB2421">
            <w:pPr>
              <w:rPr>
                <w:sz w:val="22"/>
                <w:szCs w:val="22"/>
                <w:lang w:val="de-DE"/>
              </w:rPr>
            </w:pPr>
            <w:r w:rsidRPr="00AB2421">
              <w:rPr>
                <w:sz w:val="22"/>
                <w:szCs w:val="22"/>
                <w:lang w:val="de-DE"/>
              </w:rPr>
              <w:t xml:space="preserve">A) </w:t>
            </w:r>
            <w:proofErr w:type="spellStart"/>
            <w:r w:rsidRPr="00AB2421">
              <w:rPr>
                <w:sz w:val="22"/>
                <w:szCs w:val="22"/>
                <w:lang w:val="de-DE"/>
              </w:rPr>
              <w:t>Yasama</w:t>
            </w:r>
            <w:proofErr w:type="spellEnd"/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B2421" w:rsidRPr="00AB2421" w:rsidRDefault="00AB2421" w:rsidP="00AB2421">
            <w:pPr>
              <w:rPr>
                <w:sz w:val="22"/>
                <w:szCs w:val="22"/>
                <w:lang w:val="de-DE"/>
              </w:rPr>
            </w:pPr>
            <w:r w:rsidRPr="00AB2421">
              <w:rPr>
                <w:sz w:val="22"/>
                <w:szCs w:val="22"/>
                <w:lang w:val="de-DE"/>
              </w:rPr>
              <w:t xml:space="preserve">    </w:t>
            </w:r>
            <w:proofErr w:type="spellStart"/>
            <w:r w:rsidRPr="00AB2421">
              <w:rPr>
                <w:sz w:val="22"/>
                <w:szCs w:val="22"/>
                <w:lang w:val="de-DE"/>
              </w:rPr>
              <w:t>Yürütme</w:t>
            </w:r>
            <w:proofErr w:type="spellEnd"/>
            <w:r w:rsidRPr="00AB2421">
              <w:rPr>
                <w:sz w:val="22"/>
                <w:szCs w:val="22"/>
                <w:lang w:val="de-DE"/>
              </w:rPr>
              <w:t xml:space="preserve">                  </w:t>
            </w:r>
          </w:p>
        </w:tc>
        <w:tc>
          <w:tcPr>
            <w:tcW w:w="111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B2421" w:rsidRPr="00AB2421" w:rsidRDefault="00AB2421" w:rsidP="00AB2421">
            <w:pPr>
              <w:rPr>
                <w:sz w:val="22"/>
                <w:szCs w:val="22"/>
                <w:lang w:val="de-DE"/>
              </w:rPr>
            </w:pPr>
            <w:r w:rsidRPr="00AB2421">
              <w:rPr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AB2421">
              <w:rPr>
                <w:sz w:val="22"/>
                <w:szCs w:val="22"/>
                <w:lang w:val="de-DE"/>
              </w:rPr>
              <w:t>Yargı</w:t>
            </w:r>
            <w:proofErr w:type="spellEnd"/>
            <w:r w:rsidRPr="00AB2421">
              <w:rPr>
                <w:sz w:val="22"/>
                <w:szCs w:val="22"/>
                <w:lang w:val="de-DE"/>
              </w:rPr>
              <w:t xml:space="preserve"> </w:t>
            </w:r>
          </w:p>
        </w:tc>
      </w:tr>
      <w:tr w:rsidR="00AB2421" w:rsidRPr="00AB2421" w:rsidTr="00C26133">
        <w:trPr>
          <w:trHeight w:hRule="exact" w:val="271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421" w:rsidRPr="00AB2421" w:rsidRDefault="00AB2421" w:rsidP="00AB2421">
            <w:pPr>
              <w:rPr>
                <w:sz w:val="22"/>
                <w:szCs w:val="22"/>
                <w:lang w:val="de-DE"/>
              </w:rPr>
            </w:pPr>
            <w:r w:rsidRPr="00AB2421">
              <w:rPr>
                <w:sz w:val="22"/>
                <w:szCs w:val="22"/>
                <w:lang w:val="de-DE"/>
              </w:rPr>
              <w:t xml:space="preserve">B) </w:t>
            </w:r>
            <w:proofErr w:type="spellStart"/>
            <w:r w:rsidRPr="00AB2421">
              <w:rPr>
                <w:sz w:val="22"/>
                <w:szCs w:val="22"/>
                <w:lang w:val="de-DE"/>
              </w:rPr>
              <w:t>Yasama</w:t>
            </w:r>
            <w:proofErr w:type="spellEnd"/>
            <w:r w:rsidRPr="00AB242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421" w:rsidRPr="00AB2421" w:rsidRDefault="00AB2421" w:rsidP="00AB2421">
            <w:pPr>
              <w:rPr>
                <w:sz w:val="22"/>
                <w:szCs w:val="22"/>
                <w:lang w:val="de-DE"/>
              </w:rPr>
            </w:pPr>
            <w:r w:rsidRPr="00AB2421">
              <w:rPr>
                <w:sz w:val="22"/>
                <w:szCs w:val="22"/>
                <w:lang w:val="de-DE"/>
              </w:rPr>
              <w:t xml:space="preserve">    </w:t>
            </w:r>
            <w:proofErr w:type="spellStart"/>
            <w:r w:rsidRPr="00AB2421">
              <w:rPr>
                <w:sz w:val="22"/>
                <w:szCs w:val="22"/>
                <w:lang w:val="de-DE"/>
              </w:rPr>
              <w:t>Yargı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421" w:rsidRPr="00AB2421" w:rsidRDefault="00AB2421" w:rsidP="00AB2421">
            <w:pPr>
              <w:rPr>
                <w:sz w:val="22"/>
                <w:szCs w:val="22"/>
                <w:lang w:val="de-DE"/>
              </w:rPr>
            </w:pPr>
            <w:r w:rsidRPr="00AB2421">
              <w:rPr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AB2421">
              <w:rPr>
                <w:sz w:val="22"/>
                <w:szCs w:val="22"/>
                <w:lang w:val="de-DE"/>
              </w:rPr>
              <w:t>Yürütme</w:t>
            </w:r>
            <w:proofErr w:type="spellEnd"/>
          </w:p>
        </w:tc>
      </w:tr>
      <w:tr w:rsidR="00AB2421" w:rsidRPr="00AB2421" w:rsidTr="00C26133">
        <w:trPr>
          <w:trHeight w:hRule="exact" w:val="29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421" w:rsidRPr="00AB2421" w:rsidRDefault="00AB2421" w:rsidP="00AB2421">
            <w:pPr>
              <w:rPr>
                <w:sz w:val="22"/>
                <w:szCs w:val="22"/>
                <w:lang w:val="de-DE"/>
              </w:rPr>
            </w:pPr>
            <w:r w:rsidRPr="00AB2421">
              <w:rPr>
                <w:sz w:val="22"/>
                <w:szCs w:val="22"/>
                <w:lang w:val="de-DE"/>
              </w:rPr>
              <w:t xml:space="preserve">C) </w:t>
            </w:r>
            <w:proofErr w:type="spellStart"/>
            <w:r w:rsidRPr="00AB2421">
              <w:rPr>
                <w:sz w:val="22"/>
                <w:szCs w:val="22"/>
                <w:lang w:val="de-DE"/>
              </w:rPr>
              <w:t>Yargı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421" w:rsidRPr="00AB2421" w:rsidRDefault="00AB2421" w:rsidP="00AB2421">
            <w:pPr>
              <w:rPr>
                <w:sz w:val="22"/>
                <w:szCs w:val="22"/>
                <w:lang w:val="de-DE"/>
              </w:rPr>
            </w:pPr>
            <w:r w:rsidRPr="00AB2421">
              <w:rPr>
                <w:sz w:val="22"/>
                <w:szCs w:val="22"/>
                <w:lang w:val="de-DE"/>
              </w:rPr>
              <w:t xml:space="preserve">    </w:t>
            </w:r>
            <w:proofErr w:type="spellStart"/>
            <w:r w:rsidRPr="00AB2421">
              <w:rPr>
                <w:sz w:val="22"/>
                <w:szCs w:val="22"/>
                <w:lang w:val="de-DE"/>
              </w:rPr>
              <w:t>Yasama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421" w:rsidRPr="00AB2421" w:rsidRDefault="00AB2421" w:rsidP="00AB2421">
            <w:pPr>
              <w:rPr>
                <w:sz w:val="22"/>
                <w:szCs w:val="22"/>
                <w:lang w:val="de-DE"/>
              </w:rPr>
            </w:pPr>
            <w:r w:rsidRPr="00AB2421">
              <w:rPr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AB2421">
              <w:rPr>
                <w:sz w:val="22"/>
                <w:szCs w:val="22"/>
                <w:lang w:val="de-DE"/>
              </w:rPr>
              <w:t>Yürütme</w:t>
            </w:r>
            <w:proofErr w:type="spellEnd"/>
          </w:p>
        </w:tc>
      </w:tr>
      <w:tr w:rsidR="00AB2421" w:rsidRPr="00AB2421" w:rsidTr="00C26133">
        <w:trPr>
          <w:trHeight w:hRule="exact" w:val="278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421" w:rsidRPr="00AB2421" w:rsidRDefault="00AB2421" w:rsidP="00AB2421">
            <w:pPr>
              <w:rPr>
                <w:sz w:val="22"/>
                <w:szCs w:val="22"/>
                <w:lang w:val="de-DE"/>
              </w:rPr>
            </w:pPr>
            <w:r w:rsidRPr="00AB2421">
              <w:rPr>
                <w:sz w:val="22"/>
                <w:szCs w:val="22"/>
                <w:lang w:val="de-DE"/>
              </w:rPr>
              <w:t xml:space="preserve">D) </w:t>
            </w:r>
            <w:proofErr w:type="spellStart"/>
            <w:r w:rsidRPr="00AB2421">
              <w:rPr>
                <w:sz w:val="22"/>
                <w:szCs w:val="22"/>
                <w:lang w:val="de-DE"/>
              </w:rPr>
              <w:t>Yürütme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421" w:rsidRPr="00AB2421" w:rsidRDefault="00AB2421" w:rsidP="00AB2421">
            <w:pPr>
              <w:rPr>
                <w:sz w:val="22"/>
                <w:szCs w:val="22"/>
                <w:lang w:val="de-DE"/>
              </w:rPr>
            </w:pPr>
            <w:r w:rsidRPr="00AB2421">
              <w:rPr>
                <w:sz w:val="22"/>
                <w:szCs w:val="22"/>
                <w:lang w:val="de-DE"/>
              </w:rPr>
              <w:t xml:space="preserve">    </w:t>
            </w:r>
            <w:proofErr w:type="spellStart"/>
            <w:r w:rsidRPr="00AB2421">
              <w:rPr>
                <w:sz w:val="22"/>
                <w:szCs w:val="22"/>
                <w:lang w:val="de-DE"/>
              </w:rPr>
              <w:t>Yasama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421" w:rsidRPr="00AB2421" w:rsidRDefault="00AB2421" w:rsidP="00AB2421">
            <w:pPr>
              <w:rPr>
                <w:sz w:val="22"/>
                <w:szCs w:val="22"/>
                <w:lang w:val="de-DE"/>
              </w:rPr>
            </w:pPr>
            <w:r w:rsidRPr="00AB2421">
              <w:rPr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AB2421">
              <w:rPr>
                <w:sz w:val="22"/>
                <w:szCs w:val="22"/>
                <w:lang w:val="de-DE"/>
              </w:rPr>
              <w:t>Yargı</w:t>
            </w:r>
            <w:proofErr w:type="spellEnd"/>
          </w:p>
        </w:tc>
      </w:tr>
    </w:tbl>
    <w:p w:rsidR="00D12185" w:rsidRPr="0097688E" w:rsidRDefault="00D12185" w:rsidP="00AB2421">
      <w:pPr>
        <w:pStyle w:val="AralkYok"/>
        <w:rPr>
          <w:rFonts w:ascii="Times New Roman" w:hAnsi="Times New Roman" w:cs="Times New Roman"/>
        </w:rPr>
      </w:pPr>
    </w:p>
    <w:p w:rsidR="00E1134B" w:rsidRPr="00E1134B" w:rsidRDefault="00E1134B" w:rsidP="00E1134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D12185" w:rsidRPr="0097688E" w:rsidRDefault="00D12185" w:rsidP="00D12185">
      <w:pPr>
        <w:pStyle w:val="AralkYok"/>
        <w:rPr>
          <w:rFonts w:ascii="Times New Roman" w:hAnsi="Times New Roman" w:cs="Times New Roman"/>
        </w:rPr>
      </w:pPr>
      <w:r w:rsidRPr="00D12185">
        <w:rPr>
          <w:rFonts w:ascii="Times New Roman" w:hAnsi="Times New Roman" w:cs="Times New Roman"/>
        </w:rPr>
        <w:t>14</w:t>
      </w:r>
      <w:r>
        <w:t>-</w:t>
      </w:r>
      <w:r w:rsidRPr="0097688E">
        <w:rPr>
          <w:rFonts w:ascii="Times New Roman" w:hAnsi="Times New Roman" w:cs="Times New Roman"/>
        </w:rPr>
        <w:t>29 Ekim 1923’te Cumhuriyet ilan edilerek yeni Türk devletinin yönetim anlayışı belirlenmiştir.</w:t>
      </w:r>
    </w:p>
    <w:p w:rsidR="00D12185" w:rsidRPr="00D12185" w:rsidRDefault="00D12185" w:rsidP="00D12185">
      <w:pPr>
        <w:pStyle w:val="AralkYok"/>
        <w:rPr>
          <w:rFonts w:ascii="Times New Roman" w:hAnsi="Times New Roman" w:cs="Times New Roman"/>
        </w:rPr>
      </w:pPr>
      <w:r w:rsidRPr="00D1218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D12185">
        <w:rPr>
          <w:rFonts w:ascii="Times New Roman" w:hAnsi="Times New Roman" w:cs="Times New Roman"/>
        </w:rPr>
        <w:t>Verilen bilgiye göre bu yönetim anlayışında aşağıdakilerden hangisinin yeri vardır?</w:t>
      </w:r>
    </w:p>
    <w:p w:rsidR="00D12185" w:rsidRPr="0097688E" w:rsidRDefault="00D12185" w:rsidP="00D12185">
      <w:pPr>
        <w:pStyle w:val="AralkYok"/>
        <w:rPr>
          <w:rFonts w:ascii="Times New Roman" w:hAnsi="Times New Roman" w:cs="Times New Roman"/>
        </w:rPr>
      </w:pPr>
      <w:r w:rsidRPr="0097688E">
        <w:rPr>
          <w:rFonts w:ascii="Times New Roman" w:hAnsi="Times New Roman" w:cs="Times New Roman"/>
        </w:rPr>
        <w:t xml:space="preserve">A) </w:t>
      </w:r>
      <w:proofErr w:type="gramStart"/>
      <w:r w:rsidRPr="0097688E">
        <w:rPr>
          <w:rFonts w:ascii="Times New Roman" w:hAnsi="Times New Roman" w:cs="Times New Roman"/>
        </w:rPr>
        <w:t>Hakimiyet</w:t>
      </w:r>
      <w:proofErr w:type="gramEnd"/>
      <w:r w:rsidRPr="0097688E">
        <w:rPr>
          <w:rFonts w:ascii="Times New Roman" w:hAnsi="Times New Roman" w:cs="Times New Roman"/>
        </w:rPr>
        <w:t xml:space="preserve"> babadan oğula geçer.</w:t>
      </w:r>
    </w:p>
    <w:p w:rsidR="00D12185" w:rsidRPr="0097688E" w:rsidRDefault="00D12185" w:rsidP="00D12185">
      <w:pPr>
        <w:pStyle w:val="AralkYok"/>
        <w:rPr>
          <w:rFonts w:ascii="Times New Roman" w:hAnsi="Times New Roman" w:cs="Times New Roman"/>
        </w:rPr>
      </w:pPr>
      <w:r w:rsidRPr="0097688E">
        <w:rPr>
          <w:rFonts w:ascii="Times New Roman" w:hAnsi="Times New Roman" w:cs="Times New Roman"/>
        </w:rPr>
        <w:t>B) Millet iradesi egemen kılınmıştır.</w:t>
      </w:r>
    </w:p>
    <w:p w:rsidR="00D12185" w:rsidRPr="0097688E" w:rsidRDefault="00D12185" w:rsidP="00D12185">
      <w:pPr>
        <w:pStyle w:val="AralkYok"/>
        <w:rPr>
          <w:rFonts w:ascii="Times New Roman" w:hAnsi="Times New Roman" w:cs="Times New Roman"/>
        </w:rPr>
      </w:pPr>
      <w:r w:rsidRPr="0097688E">
        <w:rPr>
          <w:rFonts w:ascii="Times New Roman" w:hAnsi="Times New Roman" w:cs="Times New Roman"/>
        </w:rPr>
        <w:t>C) Padişahın yanında halkın da kısmen yönetime katılması sağlanmıştır.</w:t>
      </w:r>
    </w:p>
    <w:p w:rsidR="00D12185" w:rsidRPr="0097688E" w:rsidRDefault="00D12185" w:rsidP="00D12185">
      <w:pPr>
        <w:pStyle w:val="AralkYok"/>
        <w:rPr>
          <w:rFonts w:ascii="Times New Roman" w:hAnsi="Times New Roman" w:cs="Times New Roman"/>
        </w:rPr>
      </w:pPr>
      <w:r w:rsidRPr="0097688E">
        <w:rPr>
          <w:rFonts w:ascii="Times New Roman" w:hAnsi="Times New Roman" w:cs="Times New Roman"/>
        </w:rPr>
        <w:t>D) Yönetilenlere sınırsız özgürlük tanınır.</w:t>
      </w:r>
    </w:p>
    <w:p w:rsidR="00E1134B" w:rsidRDefault="00E1134B" w:rsidP="0091733F"/>
    <w:p w:rsidR="00D12185" w:rsidRDefault="00D12185" w:rsidP="0091733F"/>
    <w:p w:rsidR="00D12185" w:rsidRPr="007F3E84" w:rsidRDefault="00D12185" w:rsidP="00D12185">
      <w:pPr>
        <w:widowControl w:val="0"/>
        <w:tabs>
          <w:tab w:val="left" w:pos="0"/>
        </w:tabs>
        <w:autoSpaceDE w:val="0"/>
        <w:autoSpaceDN w:val="0"/>
        <w:adjustRightInd w:val="0"/>
        <w:spacing w:line="241" w:lineRule="auto"/>
        <w:rPr>
          <w:b/>
          <w:color w:val="000000" w:themeColor="text1"/>
          <w:sz w:val="22"/>
          <w:szCs w:val="22"/>
        </w:rPr>
      </w:pPr>
      <w:r>
        <w:t>15-</w:t>
      </w:r>
      <w:r w:rsidRPr="00D12185">
        <w:rPr>
          <w:b/>
          <w:bCs/>
          <w:color w:val="000000" w:themeColor="text1"/>
          <w:sz w:val="22"/>
          <w:szCs w:val="22"/>
        </w:rPr>
        <w:t xml:space="preserve"> </w:t>
      </w:r>
      <w:r w:rsidRPr="007F3E84">
        <w:rPr>
          <w:b/>
          <w:bCs/>
          <w:color w:val="000000" w:themeColor="text1"/>
          <w:sz w:val="22"/>
          <w:szCs w:val="22"/>
        </w:rPr>
        <w:t xml:space="preserve">Birinci Dünya </w:t>
      </w:r>
      <w:proofErr w:type="gramStart"/>
      <w:r w:rsidRPr="007F3E84">
        <w:rPr>
          <w:b/>
          <w:bCs/>
          <w:color w:val="000000" w:themeColor="text1"/>
          <w:sz w:val="22"/>
          <w:szCs w:val="22"/>
        </w:rPr>
        <w:t>Savaşı’nın  nedenlerinden</w:t>
      </w:r>
      <w:proofErr w:type="gramEnd"/>
      <w:r w:rsidRPr="007F3E84">
        <w:rPr>
          <w:b/>
          <w:bCs/>
          <w:color w:val="000000" w:themeColor="text1"/>
          <w:sz w:val="22"/>
          <w:szCs w:val="22"/>
        </w:rPr>
        <w:t xml:space="preserve"> bazıları şunlardır:</w:t>
      </w:r>
    </w:p>
    <w:p w:rsidR="00D12185" w:rsidRPr="007F3E84" w:rsidRDefault="00D12185" w:rsidP="00D12185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7F3E84">
        <w:rPr>
          <w:bCs/>
          <w:color w:val="000000" w:themeColor="text1"/>
          <w:sz w:val="22"/>
          <w:szCs w:val="22"/>
        </w:rPr>
        <w:t>I-</w:t>
      </w:r>
      <w:r w:rsidRPr="007F3E84">
        <w:rPr>
          <w:bCs/>
          <w:color w:val="000000" w:themeColor="text1"/>
          <w:spacing w:val="-7"/>
          <w:sz w:val="22"/>
          <w:szCs w:val="22"/>
        </w:rPr>
        <w:t xml:space="preserve"> A</w:t>
      </w:r>
      <w:r w:rsidRPr="007F3E84">
        <w:rPr>
          <w:bCs/>
          <w:color w:val="000000" w:themeColor="text1"/>
          <w:sz w:val="22"/>
          <w:szCs w:val="22"/>
        </w:rPr>
        <w:t xml:space="preserve">vusturya - Macaristan </w:t>
      </w:r>
      <w:proofErr w:type="spellStart"/>
      <w:r w:rsidRPr="007F3E84">
        <w:rPr>
          <w:bCs/>
          <w:color w:val="000000" w:themeColor="text1"/>
          <w:sz w:val="22"/>
          <w:szCs w:val="22"/>
        </w:rPr>
        <w:t>veliahtının</w:t>
      </w:r>
      <w:proofErr w:type="spellEnd"/>
      <w:r w:rsidRPr="007F3E84">
        <w:rPr>
          <w:bCs/>
          <w:color w:val="000000" w:themeColor="text1"/>
          <w:sz w:val="22"/>
          <w:szCs w:val="22"/>
        </w:rPr>
        <w:t xml:space="preserve"> bir</w:t>
      </w:r>
      <w:r>
        <w:rPr>
          <w:color w:val="000000" w:themeColor="text1"/>
          <w:sz w:val="22"/>
          <w:szCs w:val="22"/>
        </w:rPr>
        <w:t xml:space="preserve"> </w:t>
      </w:r>
      <w:r w:rsidRPr="007F3E84">
        <w:rPr>
          <w:bCs/>
          <w:color w:val="000000" w:themeColor="text1"/>
          <w:sz w:val="22"/>
          <w:szCs w:val="22"/>
        </w:rPr>
        <w:t>Sırp milliyetçisi tarafından öldürülmesi</w:t>
      </w:r>
    </w:p>
    <w:p w:rsidR="00D12185" w:rsidRPr="007F3E84" w:rsidRDefault="00D12185" w:rsidP="00D12185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7F3E84">
        <w:rPr>
          <w:bCs/>
          <w:color w:val="000000" w:themeColor="text1"/>
          <w:sz w:val="22"/>
          <w:szCs w:val="22"/>
        </w:rPr>
        <w:t xml:space="preserve">II- </w:t>
      </w:r>
      <w:proofErr w:type="gramStart"/>
      <w:r w:rsidRPr="007F3E84">
        <w:rPr>
          <w:bCs/>
          <w:color w:val="000000" w:themeColor="text1"/>
          <w:sz w:val="22"/>
          <w:szCs w:val="22"/>
        </w:rPr>
        <w:t>Devletler arasındaki</w:t>
      </w:r>
      <w:proofErr w:type="gramEnd"/>
      <w:r w:rsidRPr="007F3E84">
        <w:rPr>
          <w:bCs/>
          <w:color w:val="000000" w:themeColor="text1"/>
          <w:sz w:val="22"/>
          <w:szCs w:val="22"/>
        </w:rPr>
        <w:t xml:space="preserve"> silahlanma yarışı</w:t>
      </w:r>
    </w:p>
    <w:p w:rsidR="00D12185" w:rsidRPr="007F3E84" w:rsidRDefault="00D12185" w:rsidP="00D12185">
      <w:pPr>
        <w:widowControl w:val="0"/>
        <w:autoSpaceDE w:val="0"/>
        <w:autoSpaceDN w:val="0"/>
        <w:adjustRightInd w:val="0"/>
        <w:spacing w:line="250" w:lineRule="auto"/>
        <w:ind w:hanging="284"/>
        <w:rPr>
          <w:color w:val="000000" w:themeColor="text1"/>
          <w:sz w:val="22"/>
          <w:szCs w:val="22"/>
        </w:rPr>
      </w:pPr>
      <w:r w:rsidRPr="007F3E84">
        <w:rPr>
          <w:bCs/>
          <w:color w:val="000000" w:themeColor="text1"/>
          <w:sz w:val="22"/>
          <w:szCs w:val="22"/>
        </w:rPr>
        <w:t xml:space="preserve">     III- Sanayileşen ülkelerin ham madde ve pazar rekabeti</w:t>
      </w:r>
    </w:p>
    <w:p w:rsidR="00D12185" w:rsidRPr="007F3E84" w:rsidRDefault="00D12185" w:rsidP="00D12185">
      <w:pPr>
        <w:widowControl w:val="0"/>
        <w:autoSpaceDE w:val="0"/>
        <w:autoSpaceDN w:val="0"/>
        <w:adjustRightInd w:val="0"/>
        <w:spacing w:line="110" w:lineRule="exact"/>
        <w:rPr>
          <w:color w:val="000000" w:themeColor="text1"/>
          <w:sz w:val="22"/>
          <w:szCs w:val="22"/>
        </w:rPr>
      </w:pPr>
    </w:p>
    <w:p w:rsidR="00D12185" w:rsidRPr="00D12185" w:rsidRDefault="00D12185" w:rsidP="00D12185">
      <w:pPr>
        <w:widowControl w:val="0"/>
        <w:autoSpaceDE w:val="0"/>
        <w:autoSpaceDN w:val="0"/>
        <w:adjustRightInd w:val="0"/>
        <w:spacing w:line="250" w:lineRule="auto"/>
        <w:ind w:firstLine="5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pacing w:val="-4"/>
          <w:sz w:val="22"/>
          <w:szCs w:val="22"/>
        </w:rPr>
        <w:t xml:space="preserve">     </w:t>
      </w:r>
      <w:r w:rsidRPr="00D12185">
        <w:rPr>
          <w:bCs/>
          <w:color w:val="000000" w:themeColor="text1"/>
          <w:spacing w:val="-4"/>
          <w:sz w:val="22"/>
          <w:szCs w:val="22"/>
        </w:rPr>
        <w:t>Bunlarda</w:t>
      </w:r>
      <w:r w:rsidRPr="00D12185">
        <w:rPr>
          <w:bCs/>
          <w:color w:val="000000" w:themeColor="text1"/>
          <w:sz w:val="22"/>
          <w:szCs w:val="22"/>
        </w:rPr>
        <w:t>n</w:t>
      </w:r>
      <w:r w:rsidRPr="00D12185">
        <w:rPr>
          <w:bCs/>
          <w:color w:val="000000" w:themeColor="text1"/>
          <w:spacing w:val="-9"/>
          <w:sz w:val="22"/>
          <w:szCs w:val="22"/>
        </w:rPr>
        <w:t xml:space="preserve"> </w:t>
      </w:r>
      <w:r w:rsidRPr="00D12185">
        <w:rPr>
          <w:bCs/>
          <w:color w:val="000000" w:themeColor="text1"/>
          <w:spacing w:val="-4"/>
          <w:sz w:val="22"/>
          <w:szCs w:val="22"/>
        </w:rPr>
        <w:t>hangileri</w:t>
      </w:r>
      <w:r w:rsidRPr="00D12185">
        <w:rPr>
          <w:bCs/>
          <w:color w:val="000000" w:themeColor="text1"/>
          <w:sz w:val="22"/>
          <w:szCs w:val="22"/>
        </w:rPr>
        <w:t>,</w:t>
      </w:r>
      <w:r w:rsidRPr="00D12185">
        <w:rPr>
          <w:bCs/>
          <w:color w:val="000000" w:themeColor="text1"/>
          <w:spacing w:val="-9"/>
          <w:sz w:val="22"/>
          <w:szCs w:val="22"/>
        </w:rPr>
        <w:t xml:space="preserve"> </w:t>
      </w:r>
      <w:r w:rsidRPr="00D12185">
        <w:rPr>
          <w:bCs/>
          <w:color w:val="000000" w:themeColor="text1"/>
          <w:spacing w:val="-4"/>
          <w:sz w:val="22"/>
          <w:szCs w:val="22"/>
        </w:rPr>
        <w:t>Birinc</w:t>
      </w:r>
      <w:r w:rsidRPr="00D12185">
        <w:rPr>
          <w:bCs/>
          <w:color w:val="000000" w:themeColor="text1"/>
          <w:sz w:val="22"/>
          <w:szCs w:val="22"/>
        </w:rPr>
        <w:t>i</w:t>
      </w:r>
      <w:r w:rsidRPr="00D12185">
        <w:rPr>
          <w:bCs/>
          <w:color w:val="000000" w:themeColor="text1"/>
          <w:spacing w:val="-9"/>
          <w:sz w:val="22"/>
          <w:szCs w:val="22"/>
        </w:rPr>
        <w:t xml:space="preserve"> </w:t>
      </w:r>
      <w:r w:rsidRPr="00D12185">
        <w:rPr>
          <w:bCs/>
          <w:color w:val="000000" w:themeColor="text1"/>
          <w:spacing w:val="-4"/>
          <w:sz w:val="22"/>
          <w:szCs w:val="22"/>
        </w:rPr>
        <w:t>Düny</w:t>
      </w:r>
      <w:r w:rsidRPr="00D12185">
        <w:rPr>
          <w:bCs/>
          <w:color w:val="000000" w:themeColor="text1"/>
          <w:sz w:val="22"/>
          <w:szCs w:val="22"/>
        </w:rPr>
        <w:t>a</w:t>
      </w:r>
      <w:r w:rsidRPr="00D12185">
        <w:rPr>
          <w:bCs/>
          <w:color w:val="000000" w:themeColor="text1"/>
          <w:spacing w:val="-9"/>
          <w:sz w:val="22"/>
          <w:szCs w:val="22"/>
        </w:rPr>
        <w:t xml:space="preserve"> </w:t>
      </w:r>
      <w:r w:rsidRPr="00D12185">
        <w:rPr>
          <w:bCs/>
          <w:color w:val="000000" w:themeColor="text1"/>
          <w:spacing w:val="-4"/>
          <w:sz w:val="22"/>
          <w:szCs w:val="22"/>
        </w:rPr>
        <w:t>Savaşı’nı</w:t>
      </w:r>
      <w:r w:rsidRPr="00D12185">
        <w:rPr>
          <w:bCs/>
          <w:color w:val="000000" w:themeColor="text1"/>
          <w:sz w:val="22"/>
          <w:szCs w:val="22"/>
        </w:rPr>
        <w:t xml:space="preserve">n </w:t>
      </w:r>
      <w:r w:rsidRPr="00D12185">
        <w:rPr>
          <w:bCs/>
          <w:color w:val="000000" w:themeColor="text1"/>
          <w:spacing w:val="-4"/>
          <w:sz w:val="22"/>
          <w:szCs w:val="22"/>
        </w:rPr>
        <w:t>çıkmasınd</w:t>
      </w:r>
      <w:r w:rsidRPr="00D12185">
        <w:rPr>
          <w:bCs/>
          <w:color w:val="000000" w:themeColor="text1"/>
          <w:sz w:val="22"/>
          <w:szCs w:val="22"/>
        </w:rPr>
        <w:t>a</w:t>
      </w:r>
      <w:r w:rsidRPr="00D12185">
        <w:rPr>
          <w:bCs/>
          <w:color w:val="000000" w:themeColor="text1"/>
          <w:spacing w:val="-8"/>
          <w:sz w:val="22"/>
          <w:szCs w:val="22"/>
        </w:rPr>
        <w:t xml:space="preserve"> </w:t>
      </w:r>
      <w:r w:rsidRPr="00D12185">
        <w:rPr>
          <w:b/>
          <w:bCs/>
          <w:color w:val="000000" w:themeColor="text1"/>
          <w:spacing w:val="-4"/>
          <w:sz w:val="22"/>
          <w:szCs w:val="22"/>
          <w:u w:val="thick"/>
        </w:rPr>
        <w:t>ekonomi</w:t>
      </w:r>
      <w:r w:rsidRPr="00D12185">
        <w:rPr>
          <w:b/>
          <w:bCs/>
          <w:color w:val="000000" w:themeColor="text1"/>
          <w:sz w:val="22"/>
          <w:szCs w:val="22"/>
          <w:u w:val="thick"/>
        </w:rPr>
        <w:t>k</w:t>
      </w:r>
      <w:r w:rsidRPr="00D12185">
        <w:rPr>
          <w:b/>
          <w:bCs/>
          <w:color w:val="000000" w:themeColor="text1"/>
          <w:spacing w:val="-8"/>
          <w:sz w:val="22"/>
          <w:szCs w:val="22"/>
          <w:u w:val="thick"/>
        </w:rPr>
        <w:t xml:space="preserve"> </w:t>
      </w:r>
      <w:r w:rsidRPr="00D12185">
        <w:rPr>
          <w:b/>
          <w:bCs/>
          <w:color w:val="000000" w:themeColor="text1"/>
          <w:spacing w:val="-4"/>
          <w:sz w:val="22"/>
          <w:szCs w:val="22"/>
          <w:u w:val="thick"/>
        </w:rPr>
        <w:t>nedenleri</w:t>
      </w:r>
      <w:r w:rsidRPr="00D12185">
        <w:rPr>
          <w:b/>
          <w:bCs/>
          <w:color w:val="000000" w:themeColor="text1"/>
          <w:sz w:val="22"/>
          <w:szCs w:val="22"/>
          <w:u w:val="thick"/>
        </w:rPr>
        <w:t>n</w:t>
      </w:r>
      <w:r w:rsidRPr="00D12185">
        <w:rPr>
          <w:bCs/>
          <w:color w:val="000000" w:themeColor="text1"/>
          <w:spacing w:val="-8"/>
          <w:sz w:val="22"/>
          <w:szCs w:val="22"/>
        </w:rPr>
        <w:t xml:space="preserve"> </w:t>
      </w:r>
      <w:r w:rsidRPr="00D12185">
        <w:rPr>
          <w:bCs/>
          <w:color w:val="000000" w:themeColor="text1"/>
          <w:spacing w:val="-4"/>
          <w:sz w:val="22"/>
          <w:szCs w:val="22"/>
        </w:rPr>
        <w:t>etkil</w:t>
      </w:r>
      <w:r w:rsidRPr="00D12185">
        <w:rPr>
          <w:bCs/>
          <w:color w:val="000000" w:themeColor="text1"/>
          <w:sz w:val="22"/>
          <w:szCs w:val="22"/>
        </w:rPr>
        <w:t>i</w:t>
      </w:r>
      <w:r w:rsidRPr="00D12185">
        <w:rPr>
          <w:bCs/>
          <w:color w:val="000000" w:themeColor="text1"/>
          <w:spacing w:val="-8"/>
          <w:sz w:val="22"/>
          <w:szCs w:val="22"/>
        </w:rPr>
        <w:t xml:space="preserve"> </w:t>
      </w:r>
      <w:r w:rsidRPr="00D12185">
        <w:rPr>
          <w:bCs/>
          <w:color w:val="000000" w:themeColor="text1"/>
          <w:spacing w:val="-4"/>
          <w:sz w:val="22"/>
          <w:szCs w:val="22"/>
        </w:rPr>
        <w:t>olduğun</w:t>
      </w:r>
      <w:r w:rsidRPr="00D12185">
        <w:rPr>
          <w:bCs/>
          <w:color w:val="000000" w:themeColor="text1"/>
          <w:sz w:val="22"/>
          <w:szCs w:val="22"/>
        </w:rPr>
        <w:t>u</w:t>
      </w:r>
      <w:r w:rsidRPr="00D12185">
        <w:rPr>
          <w:bCs/>
          <w:color w:val="000000" w:themeColor="text1"/>
          <w:spacing w:val="-8"/>
          <w:sz w:val="22"/>
          <w:szCs w:val="22"/>
        </w:rPr>
        <w:t xml:space="preserve"> </w:t>
      </w:r>
      <w:r w:rsidRPr="00D12185">
        <w:rPr>
          <w:bCs/>
          <w:color w:val="000000" w:themeColor="text1"/>
          <w:spacing w:val="-4"/>
          <w:sz w:val="22"/>
          <w:szCs w:val="22"/>
        </w:rPr>
        <w:t>gösterir</w:t>
      </w:r>
      <w:r w:rsidRPr="00D12185">
        <w:rPr>
          <w:bCs/>
          <w:color w:val="000000" w:themeColor="text1"/>
          <w:sz w:val="22"/>
          <w:szCs w:val="22"/>
        </w:rPr>
        <w:t>?</w:t>
      </w:r>
    </w:p>
    <w:p w:rsidR="00D12185" w:rsidRPr="007F3E84" w:rsidRDefault="00D12185" w:rsidP="00D12185">
      <w:pPr>
        <w:widowControl w:val="0"/>
        <w:tabs>
          <w:tab w:val="left" w:pos="3420"/>
        </w:tabs>
        <w:autoSpaceDE w:val="0"/>
        <w:autoSpaceDN w:val="0"/>
        <w:adjustRightInd w:val="0"/>
        <w:spacing w:line="250" w:lineRule="auto"/>
        <w:rPr>
          <w:color w:val="000000" w:themeColor="text1"/>
          <w:sz w:val="22"/>
          <w:szCs w:val="22"/>
        </w:rPr>
      </w:pPr>
      <w:r w:rsidRPr="007F3E84">
        <w:rPr>
          <w:b/>
          <w:color w:val="000000" w:themeColor="text1"/>
          <w:sz w:val="22"/>
          <w:szCs w:val="22"/>
        </w:rPr>
        <w:t>A)</w:t>
      </w:r>
      <w:r w:rsidRPr="007F3E84">
        <w:rPr>
          <w:color w:val="000000" w:themeColor="text1"/>
          <w:spacing w:val="-3"/>
          <w:sz w:val="22"/>
          <w:szCs w:val="22"/>
        </w:rPr>
        <w:t xml:space="preserve"> </w:t>
      </w:r>
      <w:r w:rsidRPr="007F3E84">
        <w:rPr>
          <w:color w:val="000000" w:themeColor="text1"/>
          <w:spacing w:val="-15"/>
          <w:sz w:val="22"/>
          <w:szCs w:val="22"/>
        </w:rPr>
        <w:t>Y</w:t>
      </w:r>
      <w:r w:rsidRPr="007F3E84">
        <w:rPr>
          <w:color w:val="000000" w:themeColor="text1"/>
          <w:sz w:val="22"/>
          <w:szCs w:val="22"/>
        </w:rPr>
        <w:t xml:space="preserve">alnız I                     </w:t>
      </w:r>
      <w:r>
        <w:rPr>
          <w:color w:val="000000" w:themeColor="text1"/>
          <w:sz w:val="22"/>
          <w:szCs w:val="22"/>
        </w:rPr>
        <w:t xml:space="preserve">                                           </w:t>
      </w:r>
      <w:r w:rsidRPr="007F3E84">
        <w:rPr>
          <w:color w:val="000000" w:themeColor="text1"/>
          <w:sz w:val="22"/>
          <w:szCs w:val="22"/>
        </w:rPr>
        <w:t xml:space="preserve">  </w:t>
      </w:r>
      <w:r w:rsidRPr="007F3E84">
        <w:rPr>
          <w:b/>
          <w:color w:val="000000" w:themeColor="text1"/>
          <w:sz w:val="22"/>
          <w:szCs w:val="22"/>
        </w:rPr>
        <w:t>B)</w:t>
      </w:r>
      <w:r w:rsidRPr="007F3E84">
        <w:rPr>
          <w:color w:val="000000" w:themeColor="text1"/>
          <w:spacing w:val="-3"/>
          <w:sz w:val="22"/>
          <w:szCs w:val="22"/>
        </w:rPr>
        <w:t xml:space="preserve"> </w:t>
      </w:r>
      <w:r w:rsidRPr="007F3E84">
        <w:rPr>
          <w:color w:val="000000" w:themeColor="text1"/>
          <w:spacing w:val="-15"/>
          <w:sz w:val="22"/>
          <w:szCs w:val="22"/>
        </w:rPr>
        <w:t>Y</w:t>
      </w:r>
      <w:r w:rsidRPr="007F3E84">
        <w:rPr>
          <w:color w:val="000000" w:themeColor="text1"/>
          <w:sz w:val="22"/>
          <w:szCs w:val="22"/>
        </w:rPr>
        <w:t xml:space="preserve">alnız III </w:t>
      </w:r>
    </w:p>
    <w:p w:rsidR="00D12185" w:rsidRPr="007F3E84" w:rsidRDefault="00D12185" w:rsidP="00D12185">
      <w:pPr>
        <w:widowControl w:val="0"/>
        <w:tabs>
          <w:tab w:val="left" w:pos="3420"/>
        </w:tabs>
        <w:autoSpaceDE w:val="0"/>
        <w:autoSpaceDN w:val="0"/>
        <w:adjustRightInd w:val="0"/>
        <w:spacing w:line="250" w:lineRule="auto"/>
        <w:ind w:right="98"/>
        <w:rPr>
          <w:color w:val="000000" w:themeColor="text1"/>
          <w:sz w:val="22"/>
          <w:szCs w:val="22"/>
        </w:rPr>
      </w:pPr>
      <w:r w:rsidRPr="007F3E84">
        <w:rPr>
          <w:b/>
          <w:color w:val="000000" w:themeColor="text1"/>
          <w:sz w:val="22"/>
          <w:szCs w:val="22"/>
        </w:rPr>
        <w:t>C)</w:t>
      </w:r>
      <w:r w:rsidRPr="007F3E84">
        <w:rPr>
          <w:color w:val="000000" w:themeColor="text1"/>
          <w:sz w:val="22"/>
          <w:szCs w:val="22"/>
        </w:rPr>
        <w:t xml:space="preserve"> I – II                            </w:t>
      </w:r>
      <w:r>
        <w:rPr>
          <w:color w:val="000000" w:themeColor="text1"/>
          <w:sz w:val="22"/>
          <w:szCs w:val="22"/>
        </w:rPr>
        <w:t xml:space="preserve">                                           </w:t>
      </w:r>
      <w:r w:rsidRPr="007F3E84">
        <w:rPr>
          <w:b/>
          <w:color w:val="000000" w:themeColor="text1"/>
          <w:sz w:val="22"/>
          <w:szCs w:val="22"/>
        </w:rPr>
        <w:t>D)</w:t>
      </w:r>
      <w:r w:rsidRPr="007F3E84">
        <w:rPr>
          <w:color w:val="000000" w:themeColor="text1"/>
          <w:sz w:val="22"/>
          <w:szCs w:val="22"/>
        </w:rPr>
        <w:t xml:space="preserve"> I - II - III</w:t>
      </w:r>
    </w:p>
    <w:p w:rsidR="003E09E6" w:rsidRDefault="003E09E6" w:rsidP="0091733F"/>
    <w:p w:rsidR="003E09E6" w:rsidRDefault="003E09E6" w:rsidP="003E09E6">
      <w:pPr>
        <w:jc w:val="both"/>
        <w:rPr>
          <w:b/>
          <w:sz w:val="22"/>
          <w:szCs w:val="22"/>
        </w:rPr>
      </w:pPr>
    </w:p>
    <w:p w:rsidR="003E09E6" w:rsidRDefault="003E09E6" w:rsidP="003E09E6">
      <w:pPr>
        <w:jc w:val="both"/>
        <w:rPr>
          <w:b/>
          <w:sz w:val="22"/>
          <w:szCs w:val="22"/>
        </w:rPr>
      </w:pPr>
    </w:p>
    <w:p w:rsidR="003E09E6" w:rsidRDefault="003E09E6" w:rsidP="003E09E6">
      <w:pPr>
        <w:jc w:val="both"/>
        <w:rPr>
          <w:b/>
          <w:sz w:val="22"/>
          <w:szCs w:val="22"/>
        </w:rPr>
      </w:pPr>
    </w:p>
    <w:p w:rsidR="003E09E6" w:rsidRDefault="003E09E6" w:rsidP="003E09E6">
      <w:pPr>
        <w:jc w:val="both"/>
        <w:rPr>
          <w:b/>
          <w:sz w:val="22"/>
          <w:szCs w:val="22"/>
        </w:rPr>
      </w:pPr>
    </w:p>
    <w:p w:rsidR="003E09E6" w:rsidRDefault="003E09E6" w:rsidP="003E09E6">
      <w:pPr>
        <w:jc w:val="both"/>
        <w:rPr>
          <w:b/>
          <w:sz w:val="22"/>
          <w:szCs w:val="22"/>
        </w:rPr>
      </w:pPr>
    </w:p>
    <w:p w:rsidR="003E09E6" w:rsidRDefault="003E09E6" w:rsidP="003E09E6">
      <w:pPr>
        <w:jc w:val="both"/>
        <w:rPr>
          <w:b/>
          <w:sz w:val="22"/>
          <w:szCs w:val="22"/>
        </w:rPr>
      </w:pPr>
    </w:p>
    <w:p w:rsidR="003E09E6" w:rsidRDefault="003E09E6" w:rsidP="003E09E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16-</w:t>
      </w:r>
      <w:r w:rsidRPr="003E09E6">
        <w:rPr>
          <w:b/>
          <w:color w:val="000000"/>
          <w:sz w:val="22"/>
          <w:szCs w:val="22"/>
        </w:rPr>
        <w:t xml:space="preserve"> </w:t>
      </w:r>
      <w:r w:rsidRPr="003E09E6">
        <w:rPr>
          <w:color w:val="000000"/>
          <w:sz w:val="22"/>
          <w:szCs w:val="22"/>
        </w:rPr>
        <w:t>Aşağıdaki cümlelerden sol taraftakilerle sağ taraftaki cümleleri eşleştiriniz.</w:t>
      </w:r>
      <w:r w:rsidRPr="004C4196">
        <w:rPr>
          <w:b/>
          <w:color w:val="000000"/>
          <w:sz w:val="22"/>
          <w:szCs w:val="22"/>
        </w:rPr>
        <w:t xml:space="preserve">  </w:t>
      </w:r>
    </w:p>
    <w:p w:rsidR="003E09E6" w:rsidRDefault="003E09E6" w:rsidP="003E09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09E6" w:rsidRDefault="003E09E6" w:rsidP="003E09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09E6" w:rsidRDefault="003E09E6" w:rsidP="003E09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09E6" w:rsidRDefault="003E09E6" w:rsidP="003E09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09E6" w:rsidRDefault="003E09E6" w:rsidP="003E09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09E6" w:rsidRDefault="003E09E6" w:rsidP="003E09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09E6" w:rsidRDefault="003E09E6" w:rsidP="003E09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09E6" w:rsidRDefault="003E09E6" w:rsidP="003E09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09E6" w:rsidRDefault="003E09E6" w:rsidP="003E09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09E6" w:rsidRPr="003E09E6" w:rsidRDefault="003E09E6" w:rsidP="003E09E6">
      <w:pPr>
        <w:rPr>
          <w:rFonts w:eastAsiaTheme="minorEastAsia"/>
          <w:b/>
          <w:sz w:val="22"/>
          <w:szCs w:val="22"/>
        </w:rPr>
      </w:pPr>
      <w:r w:rsidRPr="003E09E6">
        <w:rPr>
          <w:rFonts w:eastAsiaTheme="minorEastAsia"/>
          <w:b/>
          <w:color w:val="000000"/>
          <w:sz w:val="22"/>
          <w:szCs w:val="22"/>
        </w:rPr>
        <w:t xml:space="preserve"> </w:t>
      </w:r>
    </w:p>
    <w:p w:rsidR="003E09E6" w:rsidRPr="003E09E6" w:rsidRDefault="003E09E6" w:rsidP="003E09E6">
      <w:pPr>
        <w:spacing w:after="200"/>
        <w:rPr>
          <w:rFonts w:eastAsiaTheme="minorEastAsia"/>
          <w:vanish/>
          <w:sz w:val="22"/>
          <w:szCs w:val="22"/>
        </w:rPr>
      </w:pPr>
    </w:p>
    <w:tbl>
      <w:tblPr>
        <w:tblStyle w:val="TabloKlavuzu1"/>
        <w:tblpPr w:leftFromText="141" w:rightFromText="141" w:vertAnchor="page" w:horzAnchor="margin" w:tblpY="1696"/>
        <w:tblW w:w="2589" w:type="dxa"/>
        <w:tblLook w:val="04A0" w:firstRow="1" w:lastRow="0" w:firstColumn="1" w:lastColumn="0" w:noHBand="0" w:noVBand="1"/>
      </w:tblPr>
      <w:tblGrid>
        <w:gridCol w:w="760"/>
        <w:gridCol w:w="1829"/>
      </w:tblGrid>
      <w:tr w:rsidR="003E09E6" w:rsidRPr="003E09E6" w:rsidTr="003E09E6">
        <w:trPr>
          <w:trHeight w:val="258"/>
        </w:trPr>
        <w:tc>
          <w:tcPr>
            <w:tcW w:w="760" w:type="dxa"/>
            <w:vAlign w:val="center"/>
          </w:tcPr>
          <w:p w:rsidR="003E09E6" w:rsidRPr="003E09E6" w:rsidRDefault="003E09E6" w:rsidP="003E09E6">
            <w:pPr>
              <w:spacing w:after="200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3E09E6">
              <w:rPr>
                <w:rFonts w:eastAsiaTheme="minor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29" w:type="dxa"/>
            <w:vAlign w:val="center"/>
          </w:tcPr>
          <w:p w:rsidR="003E09E6" w:rsidRPr="003E09E6" w:rsidRDefault="003E09E6" w:rsidP="003E09E6">
            <w:pPr>
              <w:spacing w:after="200"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3E09E6">
              <w:rPr>
                <w:rFonts w:eastAsiaTheme="minorEastAsia"/>
                <w:sz w:val="22"/>
                <w:szCs w:val="22"/>
              </w:rPr>
              <w:t>Külliye</w:t>
            </w:r>
          </w:p>
        </w:tc>
      </w:tr>
      <w:tr w:rsidR="003E09E6" w:rsidRPr="003E09E6" w:rsidTr="003E09E6">
        <w:trPr>
          <w:trHeight w:val="257"/>
        </w:trPr>
        <w:tc>
          <w:tcPr>
            <w:tcW w:w="760" w:type="dxa"/>
            <w:vAlign w:val="center"/>
          </w:tcPr>
          <w:p w:rsidR="003E09E6" w:rsidRPr="003E09E6" w:rsidRDefault="003E09E6" w:rsidP="003E09E6">
            <w:pPr>
              <w:spacing w:after="200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3E09E6">
              <w:rPr>
                <w:rFonts w:eastAsiaTheme="minorEastAsia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829" w:type="dxa"/>
          </w:tcPr>
          <w:p w:rsidR="003E09E6" w:rsidRPr="003E09E6" w:rsidRDefault="003E09E6" w:rsidP="003E09E6">
            <w:pPr>
              <w:shd w:val="clear" w:color="auto" w:fill="FFFFFF"/>
              <w:outlineLvl w:val="2"/>
              <w:rPr>
                <w:color w:val="000000" w:themeColor="text1"/>
                <w:sz w:val="22"/>
                <w:szCs w:val="22"/>
              </w:rPr>
            </w:pPr>
            <w:r w:rsidRPr="003E09E6">
              <w:rPr>
                <w:rFonts w:eastAsiaTheme="minorEastAsia"/>
                <w:sz w:val="22"/>
                <w:szCs w:val="22"/>
              </w:rPr>
              <w:t>Müderris</w:t>
            </w:r>
            <w:r w:rsidRPr="003E09E6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E09E6" w:rsidRPr="003E09E6" w:rsidTr="003E09E6">
        <w:trPr>
          <w:trHeight w:val="266"/>
        </w:trPr>
        <w:tc>
          <w:tcPr>
            <w:tcW w:w="760" w:type="dxa"/>
            <w:vAlign w:val="center"/>
          </w:tcPr>
          <w:p w:rsidR="003E09E6" w:rsidRPr="003E09E6" w:rsidRDefault="003E09E6" w:rsidP="003E09E6">
            <w:pPr>
              <w:spacing w:after="200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3E09E6">
              <w:rPr>
                <w:rFonts w:eastAsiaTheme="min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29" w:type="dxa"/>
          </w:tcPr>
          <w:p w:rsidR="003E09E6" w:rsidRPr="003E09E6" w:rsidRDefault="003E09E6" w:rsidP="003E09E6">
            <w:pPr>
              <w:spacing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3E09E6">
              <w:rPr>
                <w:rFonts w:eastAsiaTheme="minorEastAsia"/>
                <w:sz w:val="22"/>
                <w:szCs w:val="22"/>
              </w:rPr>
              <w:t>Kral Yolu</w:t>
            </w:r>
          </w:p>
        </w:tc>
      </w:tr>
      <w:tr w:rsidR="003E09E6" w:rsidRPr="003E09E6" w:rsidTr="003E09E6">
        <w:trPr>
          <w:trHeight w:val="270"/>
        </w:trPr>
        <w:tc>
          <w:tcPr>
            <w:tcW w:w="760" w:type="dxa"/>
            <w:vAlign w:val="center"/>
          </w:tcPr>
          <w:p w:rsidR="003E09E6" w:rsidRPr="003E09E6" w:rsidRDefault="003E09E6" w:rsidP="003E09E6">
            <w:pPr>
              <w:spacing w:after="200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3E09E6">
              <w:rPr>
                <w:rFonts w:eastAsiaTheme="minor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29" w:type="dxa"/>
          </w:tcPr>
          <w:p w:rsidR="003E09E6" w:rsidRPr="003E09E6" w:rsidRDefault="003E09E6" w:rsidP="003E09E6">
            <w:pPr>
              <w:keepNext/>
              <w:keepLines/>
              <w:spacing w:before="240" w:line="276" w:lineRule="auto"/>
              <w:outlineLvl w:val="0"/>
              <w:rPr>
                <w:rFonts w:eastAsiaTheme="majorEastAsia"/>
                <w:color w:val="000000" w:themeColor="text1"/>
                <w:sz w:val="22"/>
                <w:szCs w:val="22"/>
              </w:rPr>
            </w:pPr>
            <w:r w:rsidRPr="003E09E6">
              <w:rPr>
                <w:rFonts w:eastAsiaTheme="majorEastAsia"/>
                <w:color w:val="000000" w:themeColor="text1"/>
                <w:sz w:val="22"/>
                <w:szCs w:val="22"/>
              </w:rPr>
              <w:t>Enderun</w:t>
            </w:r>
          </w:p>
        </w:tc>
      </w:tr>
      <w:tr w:rsidR="003E09E6" w:rsidRPr="003E09E6" w:rsidTr="003E09E6">
        <w:trPr>
          <w:trHeight w:val="406"/>
        </w:trPr>
        <w:tc>
          <w:tcPr>
            <w:tcW w:w="760" w:type="dxa"/>
            <w:vAlign w:val="center"/>
          </w:tcPr>
          <w:p w:rsidR="003E09E6" w:rsidRPr="003E09E6" w:rsidRDefault="003E09E6" w:rsidP="003E09E6">
            <w:pPr>
              <w:spacing w:after="200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3E09E6">
              <w:rPr>
                <w:rFonts w:eastAsiaTheme="minor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29" w:type="dxa"/>
          </w:tcPr>
          <w:p w:rsidR="003E09E6" w:rsidRPr="003E09E6" w:rsidRDefault="003E09E6" w:rsidP="003E09E6">
            <w:pPr>
              <w:keepNext/>
              <w:keepLines/>
              <w:spacing w:before="240" w:line="276" w:lineRule="auto"/>
              <w:outlineLvl w:val="0"/>
              <w:rPr>
                <w:rFonts w:eastAsiaTheme="majorEastAsia"/>
                <w:color w:val="000000" w:themeColor="text1"/>
                <w:sz w:val="22"/>
                <w:szCs w:val="22"/>
              </w:rPr>
            </w:pPr>
            <w:r w:rsidRPr="003E09E6">
              <w:rPr>
                <w:rFonts w:eastAsiaTheme="majorEastAsia"/>
                <w:color w:val="000000" w:themeColor="text1"/>
                <w:sz w:val="22"/>
                <w:szCs w:val="22"/>
              </w:rPr>
              <w:t>Sahn-ı Seman</w:t>
            </w:r>
          </w:p>
        </w:tc>
      </w:tr>
    </w:tbl>
    <w:tbl>
      <w:tblPr>
        <w:tblStyle w:val="TabloKlavuzu1"/>
        <w:tblpPr w:leftFromText="141" w:rightFromText="141" w:vertAnchor="text" w:horzAnchor="margin" w:tblpXSpec="right" w:tblpY="-1960"/>
        <w:tblOverlap w:val="never"/>
        <w:tblW w:w="6671" w:type="dxa"/>
        <w:tblLayout w:type="fixed"/>
        <w:tblLook w:val="04A0" w:firstRow="1" w:lastRow="0" w:firstColumn="1" w:lastColumn="0" w:noHBand="0" w:noVBand="1"/>
      </w:tblPr>
      <w:tblGrid>
        <w:gridCol w:w="540"/>
        <w:gridCol w:w="6131"/>
      </w:tblGrid>
      <w:tr w:rsidR="003E09E6" w:rsidRPr="003E09E6" w:rsidTr="003E09E6">
        <w:trPr>
          <w:trHeight w:val="390"/>
        </w:trPr>
        <w:tc>
          <w:tcPr>
            <w:tcW w:w="540" w:type="dxa"/>
          </w:tcPr>
          <w:p w:rsidR="003E09E6" w:rsidRPr="003E09E6" w:rsidRDefault="003E09E6" w:rsidP="003E09E6">
            <w:pPr>
              <w:outlineLvl w:val="2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31" w:type="dxa"/>
          </w:tcPr>
          <w:p w:rsidR="003E09E6" w:rsidRPr="003E09E6" w:rsidRDefault="003E09E6" w:rsidP="003E09E6">
            <w:pPr>
              <w:rPr>
                <w:rFonts w:eastAsiaTheme="minorEastAsia"/>
                <w:sz w:val="22"/>
                <w:szCs w:val="22"/>
              </w:rPr>
            </w:pPr>
            <w:r w:rsidRPr="003E09E6">
              <w:rPr>
                <w:rFonts w:eastAsiaTheme="minorEastAsia"/>
                <w:sz w:val="22"/>
                <w:szCs w:val="22"/>
              </w:rPr>
              <w:t>Devşirme usulü ile gelen öğrencilerin okuduğu ve yüksek dereceli devlet memuru yetiştiren saray içi okul</w:t>
            </w:r>
          </w:p>
        </w:tc>
      </w:tr>
      <w:tr w:rsidR="003E09E6" w:rsidRPr="003E09E6" w:rsidTr="003E09E6">
        <w:trPr>
          <w:trHeight w:val="208"/>
        </w:trPr>
        <w:tc>
          <w:tcPr>
            <w:tcW w:w="540" w:type="dxa"/>
          </w:tcPr>
          <w:p w:rsidR="003E09E6" w:rsidRPr="003E09E6" w:rsidRDefault="003E09E6" w:rsidP="003E09E6">
            <w:pPr>
              <w:outlineLvl w:val="2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31" w:type="dxa"/>
          </w:tcPr>
          <w:p w:rsidR="003E09E6" w:rsidRPr="003E09E6" w:rsidRDefault="003E09E6" w:rsidP="003E09E6">
            <w:pPr>
              <w:spacing w:after="200"/>
              <w:rPr>
                <w:rFonts w:eastAsiaTheme="minorEastAsia"/>
                <w:sz w:val="22"/>
                <w:szCs w:val="22"/>
              </w:rPr>
            </w:pPr>
            <w:r w:rsidRPr="003E09E6">
              <w:rPr>
                <w:rFonts w:eastAsiaTheme="minorEastAsia"/>
                <w:sz w:val="22"/>
                <w:szCs w:val="22"/>
              </w:rPr>
              <w:t>Fatih Sultan Mehmet’in kurduğu yükse eğitim kurumu</w:t>
            </w:r>
          </w:p>
        </w:tc>
      </w:tr>
      <w:tr w:rsidR="003E09E6" w:rsidRPr="003E09E6" w:rsidTr="003E09E6">
        <w:trPr>
          <w:trHeight w:val="343"/>
        </w:trPr>
        <w:tc>
          <w:tcPr>
            <w:tcW w:w="540" w:type="dxa"/>
          </w:tcPr>
          <w:p w:rsidR="003E09E6" w:rsidRPr="003E09E6" w:rsidRDefault="003E09E6" w:rsidP="003E09E6">
            <w:pPr>
              <w:outlineLvl w:val="2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31" w:type="dxa"/>
          </w:tcPr>
          <w:p w:rsidR="003E09E6" w:rsidRPr="003E09E6" w:rsidRDefault="003E09E6" w:rsidP="003E09E6">
            <w:pPr>
              <w:rPr>
                <w:rFonts w:eastAsiaTheme="minorEastAsia"/>
                <w:sz w:val="22"/>
                <w:szCs w:val="22"/>
              </w:rPr>
            </w:pPr>
            <w:r w:rsidRPr="003E09E6">
              <w:rPr>
                <w:rFonts w:eastAsiaTheme="minorEastAsia"/>
                <w:sz w:val="22"/>
                <w:szCs w:val="22"/>
              </w:rPr>
              <w:t>Efes’ten başlayıp Mezopotamya’ya kadar giden ticaret yolu</w:t>
            </w:r>
          </w:p>
        </w:tc>
      </w:tr>
      <w:tr w:rsidR="003E09E6" w:rsidRPr="003E09E6" w:rsidTr="003E09E6">
        <w:trPr>
          <w:trHeight w:val="599"/>
        </w:trPr>
        <w:tc>
          <w:tcPr>
            <w:tcW w:w="540" w:type="dxa"/>
          </w:tcPr>
          <w:p w:rsidR="003E09E6" w:rsidRPr="003E09E6" w:rsidRDefault="003E09E6" w:rsidP="003E09E6">
            <w:pPr>
              <w:outlineLvl w:val="2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31" w:type="dxa"/>
          </w:tcPr>
          <w:p w:rsidR="003E09E6" w:rsidRPr="003E09E6" w:rsidRDefault="003E09E6" w:rsidP="003E09E6">
            <w:pPr>
              <w:rPr>
                <w:rFonts w:eastAsiaTheme="minorEastAsia"/>
                <w:i/>
                <w:sz w:val="22"/>
                <w:szCs w:val="22"/>
              </w:rPr>
            </w:pPr>
            <w:r w:rsidRPr="003E09E6">
              <w:rPr>
                <w:rFonts w:eastAsiaTheme="minorEastAsia"/>
                <w:sz w:val="22"/>
                <w:szCs w:val="22"/>
              </w:rPr>
              <w:t>Medreseler etrafında kurulan, medreseye bağlı tüm kurumlardan oluşan yapı</w:t>
            </w:r>
          </w:p>
        </w:tc>
      </w:tr>
      <w:tr w:rsidR="003E09E6" w:rsidRPr="003E09E6" w:rsidTr="003E09E6">
        <w:trPr>
          <w:trHeight w:val="635"/>
        </w:trPr>
        <w:tc>
          <w:tcPr>
            <w:tcW w:w="540" w:type="dxa"/>
          </w:tcPr>
          <w:p w:rsidR="003E09E6" w:rsidRPr="003E09E6" w:rsidRDefault="003E09E6" w:rsidP="003E09E6">
            <w:pPr>
              <w:outlineLvl w:val="2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31" w:type="dxa"/>
          </w:tcPr>
          <w:p w:rsidR="003E09E6" w:rsidRPr="003E09E6" w:rsidRDefault="003E09E6" w:rsidP="003E09E6">
            <w:pPr>
              <w:spacing w:after="200"/>
              <w:rPr>
                <w:rFonts w:eastAsiaTheme="minorEastAsia"/>
                <w:sz w:val="22"/>
                <w:szCs w:val="22"/>
              </w:rPr>
            </w:pPr>
            <w:r w:rsidRPr="003E09E6">
              <w:rPr>
                <w:rFonts w:eastAsiaTheme="minorEastAsia"/>
                <w:sz w:val="22"/>
                <w:szCs w:val="22"/>
              </w:rPr>
              <w:t>Medreselerde eğitim veren kişiye verilen isim</w:t>
            </w:r>
          </w:p>
        </w:tc>
      </w:tr>
    </w:tbl>
    <w:p w:rsidR="003E09E6" w:rsidRDefault="003E09E6" w:rsidP="003E09E6"/>
    <w:p w:rsidR="003E09E6" w:rsidRPr="003E09E6" w:rsidRDefault="003E09E6" w:rsidP="003E09E6"/>
    <w:p w:rsidR="003E09E6" w:rsidRPr="003E09E6" w:rsidRDefault="003E09E6" w:rsidP="003E09E6"/>
    <w:p w:rsidR="003E09E6" w:rsidRPr="003E09E6" w:rsidRDefault="003E09E6" w:rsidP="003E09E6"/>
    <w:p w:rsidR="003E09E6" w:rsidRDefault="003E09E6" w:rsidP="003E09E6"/>
    <w:p w:rsidR="003E09E6" w:rsidRDefault="003E09E6" w:rsidP="003E09E6"/>
    <w:p w:rsidR="003E09E6" w:rsidRPr="003E09E6" w:rsidRDefault="003E09E6" w:rsidP="003E09E6">
      <w:pPr>
        <w:jc w:val="both"/>
        <w:rPr>
          <w:b/>
          <w:sz w:val="22"/>
          <w:szCs w:val="22"/>
        </w:rPr>
      </w:pPr>
      <w:r>
        <w:t>17-</w:t>
      </w:r>
      <w:r w:rsidRPr="003E09E6">
        <w:rPr>
          <w:b/>
          <w:sz w:val="22"/>
          <w:szCs w:val="22"/>
        </w:rPr>
        <w:t xml:space="preserve">         Bireyin;</w:t>
      </w:r>
    </w:p>
    <w:p w:rsidR="003E09E6" w:rsidRPr="003E09E6" w:rsidRDefault="003E09E6" w:rsidP="003E09E6">
      <w:pPr>
        <w:pStyle w:val="ListeParagraf"/>
        <w:numPr>
          <w:ilvl w:val="0"/>
          <w:numId w:val="2"/>
        </w:numPr>
        <w:jc w:val="both"/>
        <w:rPr>
          <w:sz w:val="22"/>
          <w:szCs w:val="22"/>
        </w:rPr>
      </w:pPr>
      <w:r w:rsidRPr="003E09E6">
        <w:rPr>
          <w:sz w:val="22"/>
          <w:szCs w:val="22"/>
        </w:rPr>
        <w:t>Yeteneklerini belirlenmeli ve ilgi alanlarını keşfedilmeli</w:t>
      </w:r>
    </w:p>
    <w:p w:rsidR="003E09E6" w:rsidRPr="003E09E6" w:rsidRDefault="003E09E6" w:rsidP="003E09E6">
      <w:pPr>
        <w:pStyle w:val="ListeParagraf"/>
        <w:numPr>
          <w:ilvl w:val="0"/>
          <w:numId w:val="2"/>
        </w:numPr>
        <w:jc w:val="both"/>
        <w:rPr>
          <w:sz w:val="22"/>
          <w:szCs w:val="22"/>
        </w:rPr>
      </w:pPr>
      <w:r w:rsidRPr="003E09E6">
        <w:rPr>
          <w:sz w:val="22"/>
          <w:szCs w:val="22"/>
        </w:rPr>
        <w:t>Kişilik özellikleri ortaya konmalı</w:t>
      </w:r>
    </w:p>
    <w:p w:rsidR="003E09E6" w:rsidRPr="003E09E6" w:rsidRDefault="003E09E6" w:rsidP="003E09E6">
      <w:pPr>
        <w:pStyle w:val="ListeParagraf"/>
        <w:numPr>
          <w:ilvl w:val="0"/>
          <w:numId w:val="2"/>
        </w:numPr>
        <w:jc w:val="both"/>
        <w:rPr>
          <w:sz w:val="22"/>
          <w:szCs w:val="22"/>
        </w:rPr>
      </w:pPr>
      <w:r w:rsidRPr="003E09E6">
        <w:rPr>
          <w:sz w:val="22"/>
          <w:szCs w:val="22"/>
        </w:rPr>
        <w:t>İlgi duyduğu meslekler incelenmeli</w:t>
      </w:r>
    </w:p>
    <w:p w:rsidR="003E09E6" w:rsidRPr="003E09E6" w:rsidRDefault="003E09E6" w:rsidP="003E09E6">
      <w:pPr>
        <w:pStyle w:val="ListeParagraf"/>
        <w:numPr>
          <w:ilvl w:val="0"/>
          <w:numId w:val="2"/>
        </w:numPr>
        <w:jc w:val="both"/>
        <w:rPr>
          <w:sz w:val="22"/>
          <w:szCs w:val="22"/>
        </w:rPr>
      </w:pPr>
      <w:r w:rsidRPr="003E09E6">
        <w:rPr>
          <w:sz w:val="22"/>
          <w:szCs w:val="22"/>
        </w:rPr>
        <w:t>Mesleki tercihine göre olması gereken eğitim araştırmalı</w:t>
      </w:r>
    </w:p>
    <w:p w:rsidR="003E09E6" w:rsidRPr="003E09E6" w:rsidRDefault="003E09E6" w:rsidP="003E09E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Yukarıda </w:t>
      </w:r>
      <w:proofErr w:type="gramStart"/>
      <w:r>
        <w:rPr>
          <w:b/>
          <w:sz w:val="22"/>
          <w:szCs w:val="22"/>
        </w:rPr>
        <w:t>verilen  açıklamalara</w:t>
      </w:r>
      <w:proofErr w:type="gramEnd"/>
      <w:r w:rsidRPr="003E09E6">
        <w:rPr>
          <w:b/>
          <w:sz w:val="22"/>
          <w:szCs w:val="22"/>
        </w:rPr>
        <w:t xml:space="preserve"> en uygun başlık aşağıdakilerden hangisidir?</w:t>
      </w:r>
    </w:p>
    <w:p w:rsidR="003E09E6" w:rsidRPr="003E09E6" w:rsidRDefault="003E09E6" w:rsidP="003E09E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E09E6" w:rsidRPr="003E09E6" w:rsidRDefault="003E09E6" w:rsidP="003E09E6">
      <w:pPr>
        <w:pStyle w:val="ListeParagraf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09E6">
        <w:rPr>
          <w:sz w:val="22"/>
          <w:szCs w:val="22"/>
        </w:rPr>
        <w:t>Günümüzde en çok tercih edilen meslekler</w:t>
      </w:r>
    </w:p>
    <w:p w:rsidR="003E09E6" w:rsidRPr="003E09E6" w:rsidRDefault="003E09E6" w:rsidP="003E09E6">
      <w:pPr>
        <w:pStyle w:val="ListeParagraf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09E6">
        <w:rPr>
          <w:sz w:val="22"/>
          <w:szCs w:val="22"/>
        </w:rPr>
        <w:t>Meslekte iş bölümünün yararları</w:t>
      </w:r>
    </w:p>
    <w:p w:rsidR="003E09E6" w:rsidRPr="003E09E6" w:rsidRDefault="003E09E6" w:rsidP="003E09E6">
      <w:pPr>
        <w:pStyle w:val="ListeParagraf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09E6">
        <w:rPr>
          <w:sz w:val="22"/>
          <w:szCs w:val="22"/>
        </w:rPr>
        <w:t>Meslek seçiminde dikkat edilmesi gereken unsurlar</w:t>
      </w:r>
    </w:p>
    <w:p w:rsidR="003E09E6" w:rsidRPr="003E09E6" w:rsidRDefault="003E09E6" w:rsidP="003E09E6">
      <w:pPr>
        <w:pStyle w:val="ListeParagraf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09E6">
        <w:rPr>
          <w:sz w:val="22"/>
          <w:szCs w:val="22"/>
        </w:rPr>
        <w:t>Mesleğin insan hayatına etkileri</w:t>
      </w:r>
    </w:p>
    <w:p w:rsidR="00D12185" w:rsidRDefault="00D12185" w:rsidP="003E09E6"/>
    <w:p w:rsidR="003E09E6" w:rsidRDefault="003E09E6" w:rsidP="003E09E6"/>
    <w:p w:rsidR="003E09E6" w:rsidRDefault="003E09E6" w:rsidP="003E09E6">
      <w:pPr>
        <w:spacing w:after="160" w:line="360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t>18-</w:t>
      </w:r>
      <w:r w:rsidRPr="003E09E6">
        <w:rPr>
          <w:rFonts w:eastAsiaTheme="minorHAnsi"/>
          <w:sz w:val="22"/>
          <w:szCs w:val="22"/>
          <w:lang w:eastAsia="en-US"/>
        </w:rPr>
        <w:t>Aşağıdaki cümlelerin sonuna doğru ise “D” yanlış ise “Y” yazınız.</w:t>
      </w:r>
    </w:p>
    <w:p w:rsidR="003E09E6" w:rsidRPr="003E09E6" w:rsidRDefault="003E09E6" w:rsidP="003E09E6">
      <w:pPr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*</w:t>
      </w:r>
      <w:r w:rsidRPr="003E09E6">
        <w:rPr>
          <w:rFonts w:eastAsiaTheme="minorHAnsi"/>
          <w:sz w:val="22"/>
          <w:szCs w:val="22"/>
          <w:lang w:eastAsia="en-US"/>
        </w:rPr>
        <w:t>Ülkemizde şu anda kullanılan anayasa 1982 yılında hazırlanmış olan anayasadır.</w:t>
      </w:r>
      <w:r>
        <w:rPr>
          <w:rFonts w:eastAsiaTheme="minorHAnsi"/>
          <w:sz w:val="22"/>
          <w:szCs w:val="22"/>
          <w:lang w:eastAsia="en-US"/>
        </w:rPr>
        <w:t>(     )</w:t>
      </w:r>
      <w:r w:rsidRPr="003E09E6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</w:t>
      </w:r>
    </w:p>
    <w:p w:rsidR="003E09E6" w:rsidRPr="003E09E6" w:rsidRDefault="003E09E6" w:rsidP="003E09E6">
      <w:pPr>
        <w:spacing w:line="360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*</w:t>
      </w:r>
      <w:r w:rsidRPr="003E09E6">
        <w:rPr>
          <w:rFonts w:eastAsiaTheme="minorHAnsi"/>
          <w:sz w:val="22"/>
          <w:szCs w:val="22"/>
          <w:lang w:eastAsia="en-US"/>
        </w:rPr>
        <w:t>İlgi ve yeteneklerimiz meslek seçimini etkileyen faktörlerden değildir.</w:t>
      </w:r>
      <w:r>
        <w:rPr>
          <w:rFonts w:eastAsiaTheme="minorHAnsi"/>
          <w:sz w:val="22"/>
          <w:szCs w:val="22"/>
          <w:lang w:eastAsia="en-US"/>
        </w:rPr>
        <w:t>(     )</w:t>
      </w:r>
      <w:r w:rsidRPr="003E09E6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</w:t>
      </w:r>
    </w:p>
    <w:p w:rsidR="003E09E6" w:rsidRPr="003E09E6" w:rsidRDefault="003E09E6" w:rsidP="003E09E6">
      <w:pPr>
        <w:spacing w:line="360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*</w:t>
      </w:r>
      <w:r w:rsidRPr="003E09E6">
        <w:rPr>
          <w:rFonts w:eastAsiaTheme="minorHAnsi"/>
          <w:sz w:val="22"/>
          <w:szCs w:val="22"/>
          <w:lang w:eastAsia="en-US"/>
        </w:rPr>
        <w:t xml:space="preserve">Osmanlı devletinde okuma yazma ve temel dini bilgilerin öğretildiği okullara </w:t>
      </w:r>
      <w:proofErr w:type="spellStart"/>
      <w:r w:rsidRPr="003E09E6">
        <w:rPr>
          <w:rFonts w:eastAsiaTheme="minorHAnsi"/>
          <w:sz w:val="22"/>
          <w:szCs w:val="22"/>
          <w:lang w:eastAsia="en-US"/>
        </w:rPr>
        <w:t>Sıbyan</w:t>
      </w:r>
      <w:proofErr w:type="spellEnd"/>
      <w:r w:rsidRPr="003E09E6">
        <w:rPr>
          <w:rFonts w:eastAsiaTheme="minorHAnsi"/>
          <w:sz w:val="22"/>
          <w:szCs w:val="22"/>
          <w:lang w:eastAsia="en-US"/>
        </w:rPr>
        <w:t xml:space="preserve"> Mektebi denir.</w:t>
      </w:r>
      <w:r>
        <w:rPr>
          <w:rFonts w:eastAsiaTheme="minorHAnsi"/>
          <w:sz w:val="22"/>
          <w:szCs w:val="22"/>
          <w:lang w:eastAsia="en-US"/>
        </w:rPr>
        <w:t>(     )</w:t>
      </w:r>
      <w:r w:rsidRPr="003E09E6">
        <w:rPr>
          <w:rFonts w:eastAsiaTheme="minorHAnsi"/>
          <w:sz w:val="22"/>
          <w:szCs w:val="22"/>
          <w:lang w:eastAsia="en-US"/>
        </w:rPr>
        <w:t xml:space="preserve">                   </w:t>
      </w:r>
    </w:p>
    <w:p w:rsidR="003E09E6" w:rsidRPr="003E09E6" w:rsidRDefault="003E09E6" w:rsidP="003E09E6">
      <w:pPr>
        <w:spacing w:line="360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*</w:t>
      </w:r>
      <w:r w:rsidRPr="003E09E6">
        <w:rPr>
          <w:rFonts w:eastAsiaTheme="minorHAnsi"/>
          <w:sz w:val="22"/>
          <w:szCs w:val="22"/>
          <w:lang w:eastAsia="en-US"/>
        </w:rPr>
        <w:t>Anadolu’dan Mezopotamya’ya uzanan Kral Yolunu Hititler yapmıştır.</w:t>
      </w:r>
      <w:r>
        <w:rPr>
          <w:rFonts w:eastAsiaTheme="minorHAnsi"/>
          <w:sz w:val="22"/>
          <w:szCs w:val="22"/>
          <w:lang w:eastAsia="en-US"/>
        </w:rPr>
        <w:t>(     )</w:t>
      </w:r>
      <w:r w:rsidRPr="003E09E6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</w:t>
      </w:r>
    </w:p>
    <w:p w:rsidR="008A457A" w:rsidRDefault="003E09E6" w:rsidP="003E09E6">
      <w:pPr>
        <w:spacing w:line="360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*</w:t>
      </w:r>
      <w:r w:rsidRPr="003E09E6">
        <w:rPr>
          <w:rFonts w:eastAsiaTheme="minorHAnsi"/>
          <w:sz w:val="22"/>
          <w:szCs w:val="22"/>
          <w:lang w:eastAsia="en-US"/>
        </w:rPr>
        <w:t>Sanayi İnkılabı sonucunda başlayan sömürgecilik hareketleri I. Dünya Savaşına neden olmuştur.</w:t>
      </w:r>
      <w:r>
        <w:rPr>
          <w:rFonts w:eastAsiaTheme="minorHAnsi"/>
          <w:sz w:val="22"/>
          <w:szCs w:val="22"/>
          <w:lang w:eastAsia="en-US"/>
        </w:rPr>
        <w:t>(     )</w:t>
      </w:r>
    </w:p>
    <w:p w:rsidR="008A457A" w:rsidRDefault="008A457A" w:rsidP="003E09E6">
      <w:pPr>
        <w:spacing w:line="360" w:lineRule="auto"/>
        <w:contextualSpacing/>
        <w:rPr>
          <w:rFonts w:eastAsiaTheme="minorHAnsi"/>
          <w:sz w:val="22"/>
          <w:szCs w:val="22"/>
          <w:lang w:eastAsia="en-US"/>
        </w:rPr>
      </w:pPr>
    </w:p>
    <w:p w:rsidR="00835621" w:rsidRPr="00D11849" w:rsidRDefault="008A457A" w:rsidP="00835621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19-</w:t>
      </w:r>
      <w:r w:rsidR="003E09E6" w:rsidRPr="003E09E6">
        <w:rPr>
          <w:rFonts w:eastAsiaTheme="minorHAnsi"/>
          <w:sz w:val="22"/>
          <w:szCs w:val="22"/>
          <w:lang w:eastAsia="en-US"/>
        </w:rPr>
        <w:t xml:space="preserve"> </w:t>
      </w:r>
      <w:r w:rsidR="00835621" w:rsidRPr="00D11849">
        <w:rPr>
          <w:bCs/>
          <w:sz w:val="22"/>
          <w:szCs w:val="22"/>
        </w:rPr>
        <w:t xml:space="preserve">Fransız İhtilali’ </w:t>
      </w:r>
      <w:proofErr w:type="spellStart"/>
      <w:r w:rsidR="00835621" w:rsidRPr="00D11849">
        <w:rPr>
          <w:bCs/>
          <w:sz w:val="22"/>
          <w:szCs w:val="22"/>
        </w:rPr>
        <w:t>nden</w:t>
      </w:r>
      <w:proofErr w:type="spellEnd"/>
      <w:r w:rsidR="00835621" w:rsidRPr="00D11849">
        <w:rPr>
          <w:bCs/>
          <w:sz w:val="22"/>
          <w:szCs w:val="22"/>
        </w:rPr>
        <w:t xml:space="preserve"> sonra, "Her milletin kendi devletini kurup, kendi kendisini yönetmesi" anlamına gelen milliyetçilik akımı tüm dünyada yayılmıştır. Osmanlı Devleti bu akımdan en çok etkilenen devletlerden biri olmuştur.</w:t>
      </w:r>
    </w:p>
    <w:p w:rsidR="00835621" w:rsidRPr="00835621" w:rsidRDefault="00835621" w:rsidP="00835621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835621">
        <w:rPr>
          <w:bCs/>
          <w:sz w:val="22"/>
          <w:szCs w:val="22"/>
        </w:rPr>
        <w:t>Osmanlı Devleti'nin hangi özelliğinin milliyetçilik akımından etkilenmesine neden olduğu söylenebilir?</w:t>
      </w:r>
    </w:p>
    <w:p w:rsidR="00835621" w:rsidRPr="00D11849" w:rsidRDefault="00835621" w:rsidP="00835621">
      <w:pPr>
        <w:autoSpaceDE w:val="0"/>
        <w:autoSpaceDN w:val="0"/>
        <w:adjustRightInd w:val="0"/>
        <w:ind w:firstLine="340"/>
        <w:rPr>
          <w:bCs/>
          <w:sz w:val="22"/>
          <w:szCs w:val="22"/>
        </w:rPr>
      </w:pPr>
      <w:r w:rsidRPr="00D11849">
        <w:rPr>
          <w:bCs/>
          <w:caps/>
          <w:sz w:val="22"/>
          <w:szCs w:val="22"/>
        </w:rPr>
        <w:t>a)</w:t>
      </w:r>
      <w:r>
        <w:rPr>
          <w:bCs/>
          <w:sz w:val="22"/>
          <w:szCs w:val="22"/>
        </w:rPr>
        <w:t xml:space="preserve"> Saltanatla yönetilmesi                               </w:t>
      </w:r>
      <w:r w:rsidRPr="00D11849">
        <w:rPr>
          <w:bCs/>
          <w:caps/>
          <w:sz w:val="22"/>
          <w:szCs w:val="22"/>
        </w:rPr>
        <w:t>b)</w:t>
      </w:r>
      <w:r>
        <w:rPr>
          <w:bCs/>
          <w:sz w:val="22"/>
          <w:szCs w:val="22"/>
        </w:rPr>
        <w:t xml:space="preserve"> Sanayi </w:t>
      </w:r>
      <w:proofErr w:type="spellStart"/>
      <w:r>
        <w:rPr>
          <w:bCs/>
          <w:sz w:val="22"/>
          <w:szCs w:val="22"/>
        </w:rPr>
        <w:t>İnkılâbı’nı</w:t>
      </w:r>
      <w:proofErr w:type="spellEnd"/>
      <w:r w:rsidRPr="00D11849">
        <w:rPr>
          <w:bCs/>
          <w:sz w:val="22"/>
          <w:szCs w:val="22"/>
        </w:rPr>
        <w:t xml:space="preserve"> gerçekleştirememesi</w:t>
      </w:r>
    </w:p>
    <w:p w:rsidR="00835621" w:rsidRPr="00D11849" w:rsidRDefault="00835621" w:rsidP="00835621">
      <w:pPr>
        <w:autoSpaceDE w:val="0"/>
        <w:autoSpaceDN w:val="0"/>
        <w:adjustRightInd w:val="0"/>
        <w:ind w:firstLine="340"/>
        <w:rPr>
          <w:bCs/>
          <w:sz w:val="22"/>
          <w:szCs w:val="22"/>
        </w:rPr>
      </w:pPr>
      <w:r w:rsidRPr="00D11849">
        <w:rPr>
          <w:bCs/>
          <w:caps/>
          <w:sz w:val="22"/>
          <w:szCs w:val="22"/>
        </w:rPr>
        <w:t>c)</w:t>
      </w:r>
      <w:r w:rsidRPr="00D11849">
        <w:rPr>
          <w:bCs/>
          <w:sz w:val="22"/>
          <w:szCs w:val="22"/>
        </w:rPr>
        <w:t xml:space="preserve"> Çok uluslu bir devlet o</w:t>
      </w:r>
      <w:r>
        <w:rPr>
          <w:bCs/>
          <w:sz w:val="22"/>
          <w:szCs w:val="22"/>
        </w:rPr>
        <w:t xml:space="preserve">lması                     </w:t>
      </w:r>
      <w:r w:rsidRPr="00D11849">
        <w:rPr>
          <w:bCs/>
          <w:caps/>
          <w:sz w:val="22"/>
          <w:szCs w:val="22"/>
        </w:rPr>
        <w:t>d)</w:t>
      </w:r>
      <w:r w:rsidRPr="00D11849">
        <w:rPr>
          <w:bCs/>
          <w:sz w:val="22"/>
          <w:szCs w:val="22"/>
        </w:rPr>
        <w:t xml:space="preserve"> Ülkenin eyaletlere ayrılarak yönetilmesi</w:t>
      </w:r>
    </w:p>
    <w:p w:rsidR="003E09E6" w:rsidRPr="003E09E6" w:rsidRDefault="003E09E6" w:rsidP="003E09E6">
      <w:pPr>
        <w:spacing w:line="360" w:lineRule="auto"/>
        <w:contextualSpacing/>
        <w:rPr>
          <w:rFonts w:eastAsiaTheme="minorHAnsi"/>
          <w:sz w:val="22"/>
          <w:szCs w:val="22"/>
          <w:lang w:eastAsia="en-US"/>
        </w:rPr>
      </w:pPr>
      <w:r w:rsidRPr="003E09E6">
        <w:rPr>
          <w:rFonts w:eastAsiaTheme="minorHAnsi"/>
          <w:sz w:val="22"/>
          <w:szCs w:val="22"/>
          <w:lang w:eastAsia="en-US"/>
        </w:rPr>
        <w:t xml:space="preserve">        </w:t>
      </w:r>
    </w:p>
    <w:p w:rsidR="00941C83" w:rsidRDefault="00941C83" w:rsidP="00941C83">
      <w:pPr>
        <w:jc w:val="both"/>
      </w:pPr>
    </w:p>
    <w:p w:rsidR="00941C83" w:rsidRPr="00911A68" w:rsidRDefault="00941C83" w:rsidP="00941C83">
      <w:pPr>
        <w:jc w:val="both"/>
        <w:rPr>
          <w:sz w:val="22"/>
          <w:szCs w:val="22"/>
        </w:rPr>
      </w:pPr>
      <w:r>
        <w:t>20-</w:t>
      </w:r>
      <w:r w:rsidRPr="00941C83">
        <w:rPr>
          <w:color w:val="000000"/>
          <w:sz w:val="22"/>
          <w:szCs w:val="22"/>
          <w:shd w:val="clear" w:color="auto" w:fill="FFFFFF"/>
        </w:rPr>
        <w:t xml:space="preserve"> </w:t>
      </w:r>
      <w:r w:rsidRPr="00911A68">
        <w:rPr>
          <w:color w:val="000000"/>
          <w:sz w:val="22"/>
          <w:szCs w:val="22"/>
          <w:shd w:val="clear" w:color="auto" w:fill="FFFFFF"/>
        </w:rPr>
        <w:t xml:space="preserve">Ülkemizde tarıma doğrudan destek veren kuruluşlar arasında aşağıdakilerden hangisi </w:t>
      </w:r>
      <w:r w:rsidRPr="00F006C2">
        <w:rPr>
          <w:b/>
          <w:color w:val="000000"/>
          <w:sz w:val="22"/>
          <w:szCs w:val="22"/>
          <w:u w:val="single"/>
          <w:shd w:val="clear" w:color="auto" w:fill="FFFFFF"/>
        </w:rPr>
        <w:t>gösterilemez</w:t>
      </w:r>
      <w:r w:rsidRPr="00F006C2">
        <w:rPr>
          <w:rStyle w:val="Gl"/>
          <w:b w:val="0"/>
          <w:color w:val="000000"/>
          <w:sz w:val="22"/>
          <w:szCs w:val="22"/>
          <w:u w:val="single"/>
          <w:shd w:val="clear" w:color="auto" w:fill="FFFFFF"/>
        </w:rPr>
        <w:t>?</w:t>
      </w:r>
    </w:p>
    <w:p w:rsidR="00941C83" w:rsidRPr="00911A68" w:rsidRDefault="00941C83" w:rsidP="00941C8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911A68">
        <w:rPr>
          <w:sz w:val="22"/>
          <w:szCs w:val="22"/>
        </w:rPr>
        <w:t>Sosyal Yardımlaşma ve Dayanışma Vakfı</w:t>
      </w:r>
    </w:p>
    <w:p w:rsidR="00941C83" w:rsidRPr="00911A68" w:rsidRDefault="00941C83" w:rsidP="00941C8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911A68">
        <w:rPr>
          <w:sz w:val="22"/>
          <w:szCs w:val="22"/>
        </w:rPr>
        <w:t>Tarım Kredi Kooperatifleri</w:t>
      </w:r>
      <w:bookmarkStart w:id="0" w:name="_GoBack"/>
      <w:bookmarkEnd w:id="0"/>
    </w:p>
    <w:p w:rsidR="00941C83" w:rsidRPr="00911A68" w:rsidRDefault="00941C83" w:rsidP="00941C8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911A68">
        <w:rPr>
          <w:sz w:val="22"/>
          <w:szCs w:val="22"/>
        </w:rPr>
        <w:t>Devlet Su İşleri Genel Müdürlüğü</w:t>
      </w:r>
    </w:p>
    <w:p w:rsidR="00941C83" w:rsidRPr="00911A68" w:rsidRDefault="00941C83" w:rsidP="00941C8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911A68">
        <w:rPr>
          <w:sz w:val="22"/>
          <w:szCs w:val="22"/>
        </w:rPr>
        <w:t>Ziraat Bankası</w:t>
      </w:r>
    </w:p>
    <w:p w:rsidR="00941C83" w:rsidRDefault="00941C83" w:rsidP="00941C83">
      <w:pPr>
        <w:tabs>
          <w:tab w:val="left" w:pos="8310"/>
        </w:tabs>
        <w:rPr>
          <w:b/>
        </w:rPr>
      </w:pPr>
      <w:r>
        <w:tab/>
      </w:r>
      <w:r w:rsidRPr="00941C83">
        <w:rPr>
          <w:b/>
        </w:rPr>
        <w:t>BAŞARILAR…</w:t>
      </w:r>
    </w:p>
    <w:p w:rsidR="003E09E6" w:rsidRPr="00941C83" w:rsidRDefault="00941C83" w:rsidP="00941C83">
      <w:pPr>
        <w:tabs>
          <w:tab w:val="left" w:pos="7740"/>
        </w:tabs>
      </w:pPr>
      <w:r>
        <w:tab/>
        <w:t>Tüm sorular “5” puandır.</w:t>
      </w:r>
    </w:p>
    <w:sectPr w:rsidR="003E09E6" w:rsidRPr="00941C83" w:rsidSect="00CA5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37417"/>
    <w:multiLevelType w:val="hybridMultilevel"/>
    <w:tmpl w:val="D376D1C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A5E66"/>
    <w:multiLevelType w:val="singleLevel"/>
    <w:tmpl w:val="68D0491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345E2C67"/>
    <w:multiLevelType w:val="hybridMultilevel"/>
    <w:tmpl w:val="2A184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6537"/>
    <w:multiLevelType w:val="hybridMultilevel"/>
    <w:tmpl w:val="6D109A2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7F689E"/>
    <w:multiLevelType w:val="hybridMultilevel"/>
    <w:tmpl w:val="BCCA21E6"/>
    <w:lvl w:ilvl="0" w:tplc="31145A1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7CBE"/>
    <w:multiLevelType w:val="multilevel"/>
    <w:tmpl w:val="0B82F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b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theme="minorHAnsi" w:hint="default"/>
        <w:b w:val="0"/>
        <w:color w:val="000000"/>
        <w:sz w:val="18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71"/>
    <w:rsid w:val="000E2B67"/>
    <w:rsid w:val="00242C02"/>
    <w:rsid w:val="003E09E6"/>
    <w:rsid w:val="007E2C5D"/>
    <w:rsid w:val="00835621"/>
    <w:rsid w:val="008815FC"/>
    <w:rsid w:val="008940CC"/>
    <w:rsid w:val="008A457A"/>
    <w:rsid w:val="0091733F"/>
    <w:rsid w:val="00941C83"/>
    <w:rsid w:val="00AB2421"/>
    <w:rsid w:val="00CA5371"/>
    <w:rsid w:val="00CC2398"/>
    <w:rsid w:val="00D12185"/>
    <w:rsid w:val="00E1134B"/>
    <w:rsid w:val="00E21DB4"/>
    <w:rsid w:val="00F0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A8AC-45B2-4A79-92A1-93EB5112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17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1733F"/>
    <w:pPr>
      <w:ind w:left="720"/>
      <w:contextualSpacing/>
    </w:pPr>
    <w:rPr>
      <w:sz w:val="20"/>
      <w:szCs w:val="20"/>
    </w:rPr>
  </w:style>
  <w:style w:type="paragraph" w:styleId="AralkYok">
    <w:name w:val="No Spacing"/>
    <w:uiPriority w:val="1"/>
    <w:qFormat/>
    <w:rsid w:val="007E2C5D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E0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941C83"/>
    <w:rPr>
      <w:b/>
      <w:bCs/>
    </w:rPr>
  </w:style>
  <w:style w:type="table" w:customStyle="1" w:styleId="TabloKlavuzu2">
    <w:name w:val="Tablo Kılavuzu2"/>
    <w:basedOn w:val="NormalTablo"/>
    <w:next w:val="TabloKlavuzu"/>
    <w:rsid w:val="00894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15</cp:revision>
  <dcterms:created xsi:type="dcterms:W3CDTF">2018-05-06T19:31:00Z</dcterms:created>
  <dcterms:modified xsi:type="dcterms:W3CDTF">2018-05-13T19:28:00Z</dcterms:modified>
</cp:coreProperties>
</file>