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D1" w:rsidRDefault="006F1453" w:rsidP="0028049E">
      <w:pPr>
        <w:pStyle w:val="AralkYok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26" type="#_x0000_t54" style="position:absolute;left:0;text-align:left;margin-left:186.9pt;margin-top:-7.8pt;width:235.5pt;height:42.75pt;z-index:25165824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AE40D1" w:rsidRDefault="00AE40D1" w:rsidP="00AE40D1">
                  <w:pPr>
                    <w:pStyle w:val="AralkYok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SOSYAL BİLGİLER 7.1.1</w:t>
                  </w:r>
                  <w:r w:rsidR="00984C95">
                    <w:rPr>
                      <w:rFonts w:asciiTheme="majorHAnsi" w:hAnsiTheme="majorHAnsi"/>
                      <w:sz w:val="20"/>
                      <w:szCs w:val="20"/>
                    </w:rPr>
                    <w:t xml:space="preserve">  </w:t>
                  </w:r>
                  <w:r w:rsidR="00984C95" w:rsidRPr="00984C95">
                    <w:rPr>
                      <w:rFonts w:asciiTheme="majorHAnsi" w:hAnsiTheme="majorHAnsi"/>
                      <w:sz w:val="32"/>
                      <w:szCs w:val="32"/>
                    </w:rPr>
                    <w:t>(A</w:t>
                  </w:r>
                  <w:r w:rsidRPr="00984C95">
                    <w:rPr>
                      <w:rFonts w:asciiTheme="majorHAnsi" w:hAnsiTheme="majorHAnsi"/>
                      <w:sz w:val="32"/>
                      <w:szCs w:val="32"/>
                    </w:rPr>
                    <w:t>)</w:t>
                  </w:r>
                </w:p>
                <w:p w:rsidR="00AE40D1" w:rsidRDefault="00AE40D1"/>
              </w:txbxContent>
            </v:textbox>
          </v:shape>
        </w:pict>
      </w:r>
      <w:r>
        <w:rPr>
          <w:rFonts w:asciiTheme="majorHAnsi" w:hAnsiTheme="majorHAnsi"/>
          <w:noProof/>
          <w:sz w:val="20"/>
          <w:szCs w:val="20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-5.85pt;margin-top:-7.8pt;width:168pt;height:42.75pt;z-index:25165926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E40D1" w:rsidRDefault="00AE40D1" w:rsidP="00AE40D1">
                  <w:pPr>
                    <w:pStyle w:val="AralkYok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ADI SOYADI</w:t>
                  </w:r>
                </w:p>
                <w:p w:rsidR="00AE40D1" w:rsidRDefault="00EE6F0B" w:rsidP="00AE40D1">
                  <w:pPr>
                    <w:pStyle w:val="AralkYok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SINIFI                  </w:t>
                  </w:r>
                  <w:r w:rsidR="00AE40D1">
                    <w:rPr>
                      <w:rFonts w:asciiTheme="majorHAnsi" w:hAnsiTheme="majorHAnsi"/>
                      <w:sz w:val="20"/>
                      <w:szCs w:val="20"/>
                    </w:rPr>
                    <w:t xml:space="preserve">NO                 </w:t>
                  </w:r>
                </w:p>
                <w:p w:rsidR="00AE40D1" w:rsidRDefault="00AE40D1"/>
              </w:txbxContent>
            </v:textbox>
          </v:shape>
        </w:pict>
      </w:r>
      <w:r>
        <w:rPr>
          <w:rFonts w:asciiTheme="majorHAnsi" w:hAnsiTheme="majorHAnsi"/>
          <w:noProof/>
          <w:sz w:val="20"/>
          <w:szCs w:val="20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8" type="#_x0000_t63" style="position:absolute;left:0;text-align:left;margin-left:468.9pt;margin-top:-7.8pt;width:68.25pt;height:30.75pt;z-index:251660288" adj="997,24761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E40D1" w:rsidRDefault="00AE40D1"/>
              </w:txbxContent>
            </v:textbox>
          </v:shape>
        </w:pict>
      </w:r>
    </w:p>
    <w:p w:rsidR="00AE40D1" w:rsidRDefault="00AE40D1" w:rsidP="0028049E">
      <w:pPr>
        <w:pStyle w:val="AralkYok"/>
        <w:jc w:val="center"/>
        <w:rPr>
          <w:rFonts w:asciiTheme="majorHAnsi" w:hAnsiTheme="majorHAnsi"/>
          <w:sz w:val="20"/>
          <w:szCs w:val="20"/>
        </w:rPr>
      </w:pPr>
    </w:p>
    <w:p w:rsidR="00AE40D1" w:rsidRDefault="00AE40D1" w:rsidP="0028049E">
      <w:pPr>
        <w:pStyle w:val="AralkYok"/>
        <w:jc w:val="center"/>
        <w:rPr>
          <w:rFonts w:asciiTheme="majorHAnsi" w:hAnsiTheme="majorHAnsi"/>
          <w:sz w:val="20"/>
          <w:szCs w:val="20"/>
        </w:rPr>
      </w:pPr>
    </w:p>
    <w:p w:rsidR="001D28BD" w:rsidRDefault="001D28BD" w:rsidP="001D28BD">
      <w:pPr>
        <w:pStyle w:val="AralkYok"/>
        <w:rPr>
          <w:rFonts w:asciiTheme="majorHAnsi" w:hAnsiTheme="majorHAnsi"/>
          <w:sz w:val="20"/>
          <w:szCs w:val="20"/>
        </w:rPr>
      </w:pPr>
    </w:p>
    <w:p w:rsidR="001D28BD" w:rsidRPr="00AA28BD" w:rsidRDefault="001D28BD" w:rsidP="001D28BD">
      <w:pPr>
        <w:pStyle w:val="AralkYok"/>
        <w:rPr>
          <w:rFonts w:asciiTheme="majorHAnsi" w:hAnsiTheme="majorHAnsi"/>
          <w:b/>
          <w:i/>
        </w:rPr>
      </w:pPr>
      <w:r w:rsidRPr="00AA28BD">
        <w:rPr>
          <w:rFonts w:asciiTheme="majorHAnsi" w:hAnsiTheme="majorHAnsi"/>
          <w:b/>
          <w:i/>
        </w:rPr>
        <w:t>Aşağıdaki bilgileri uygun olan kavramlarla eşleştiriniz</w:t>
      </w:r>
      <w:r w:rsidR="0028049E">
        <w:rPr>
          <w:rFonts w:asciiTheme="majorHAnsi" w:hAnsiTheme="majorHAnsi"/>
          <w:b/>
          <w:i/>
        </w:rPr>
        <w:t xml:space="preserve"> </w:t>
      </w:r>
      <w:r w:rsidR="001672C6">
        <w:rPr>
          <w:rFonts w:asciiTheme="majorHAnsi" w:hAnsiTheme="majorHAnsi"/>
          <w:b/>
          <w:i/>
        </w:rPr>
        <w:t xml:space="preserve">   </w:t>
      </w:r>
      <w:r w:rsidR="001672C6" w:rsidRPr="001672C6">
        <w:rPr>
          <w:rFonts w:asciiTheme="majorHAnsi" w:hAnsiTheme="majorHAnsi"/>
          <w:i/>
        </w:rPr>
        <w:t>(24 puan)</w:t>
      </w:r>
    </w:p>
    <w:p w:rsidR="001D28BD" w:rsidRPr="001D28BD" w:rsidRDefault="001D28BD" w:rsidP="001D28BD">
      <w:pPr>
        <w:pStyle w:val="AralkYok"/>
        <w:rPr>
          <w:rFonts w:asciiTheme="majorHAnsi" w:hAnsiTheme="majorHAnsi"/>
        </w:rPr>
      </w:pPr>
    </w:p>
    <w:tbl>
      <w:tblPr>
        <w:tblStyle w:val="TabloKlavuzu"/>
        <w:tblW w:w="0" w:type="auto"/>
        <w:tblLook w:val="04A0"/>
      </w:tblPr>
      <w:tblGrid>
        <w:gridCol w:w="438"/>
        <w:gridCol w:w="425"/>
        <w:gridCol w:w="8176"/>
        <w:gridCol w:w="1701"/>
        <w:gridCol w:w="425"/>
      </w:tblGrid>
      <w:tr w:rsidR="001D28BD" w:rsidTr="00D40BBB">
        <w:tc>
          <w:tcPr>
            <w:tcW w:w="438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76" w:type="dxa"/>
          </w:tcPr>
          <w:p w:rsidR="001D28BD" w:rsidRDefault="00655AD4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Osmanlı dev. Fethedilen topraklardaki halkın dinine, örflerine, adetlerine, yaşam biçimlerine saygılım olma yani hoş görülü davranmadır</w:t>
            </w:r>
          </w:p>
        </w:tc>
        <w:tc>
          <w:tcPr>
            <w:tcW w:w="1701" w:type="dxa"/>
            <w:vAlign w:val="center"/>
          </w:tcPr>
          <w:p w:rsidR="001D28BD" w:rsidRPr="003D106F" w:rsidRDefault="001D28BD" w:rsidP="00AA28BD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D106F">
              <w:rPr>
                <w:rFonts w:asciiTheme="majorHAnsi" w:hAnsiTheme="majorHAnsi"/>
                <w:b/>
                <w:i/>
                <w:sz w:val="18"/>
                <w:szCs w:val="18"/>
              </w:rPr>
              <w:t>MEDYA</w:t>
            </w:r>
          </w:p>
        </w:tc>
        <w:tc>
          <w:tcPr>
            <w:tcW w:w="425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</w:tc>
      </w:tr>
      <w:tr w:rsidR="001D28BD" w:rsidTr="00D40BBB">
        <w:tc>
          <w:tcPr>
            <w:tcW w:w="438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76" w:type="dxa"/>
          </w:tcPr>
          <w:p w:rsidR="001D28BD" w:rsidRDefault="00655AD4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Yanlış yapılan bir haberin düzeltilmesi için yayınlanan yazıdır.</w:t>
            </w:r>
          </w:p>
        </w:tc>
        <w:tc>
          <w:tcPr>
            <w:tcW w:w="1701" w:type="dxa"/>
            <w:vAlign w:val="center"/>
          </w:tcPr>
          <w:p w:rsidR="001D28BD" w:rsidRPr="003D106F" w:rsidRDefault="001D28BD" w:rsidP="00AA28BD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D106F">
              <w:rPr>
                <w:rFonts w:asciiTheme="majorHAnsi" w:hAnsiTheme="majorHAnsi"/>
                <w:b/>
                <w:i/>
                <w:sz w:val="18"/>
                <w:szCs w:val="18"/>
              </w:rPr>
              <w:t>İLETİŞİM</w:t>
            </w:r>
          </w:p>
        </w:tc>
        <w:tc>
          <w:tcPr>
            <w:tcW w:w="425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</w:t>
            </w:r>
          </w:p>
        </w:tc>
      </w:tr>
      <w:tr w:rsidR="001D28BD" w:rsidTr="00D40BBB">
        <w:tc>
          <w:tcPr>
            <w:tcW w:w="438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76" w:type="dxa"/>
          </w:tcPr>
          <w:p w:rsidR="001D28BD" w:rsidRDefault="00655AD4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Osmanlı Devletinde İslam dini korumak ya</w:t>
            </w:r>
            <w:r w:rsidR="007D046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da yaymak amacıyla Müslüman olmayanlarla yapılan kutsal savaş</w:t>
            </w:r>
          </w:p>
        </w:tc>
        <w:tc>
          <w:tcPr>
            <w:tcW w:w="1701" w:type="dxa"/>
            <w:vAlign w:val="center"/>
          </w:tcPr>
          <w:p w:rsidR="001D28BD" w:rsidRPr="003D106F" w:rsidRDefault="001D28BD" w:rsidP="00AA28BD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D106F">
              <w:rPr>
                <w:rFonts w:asciiTheme="majorHAnsi" w:hAnsiTheme="majorHAnsi"/>
                <w:b/>
                <w:i/>
                <w:sz w:val="18"/>
                <w:szCs w:val="18"/>
              </w:rPr>
              <w:t>EMPATİ</w:t>
            </w:r>
          </w:p>
        </w:tc>
        <w:tc>
          <w:tcPr>
            <w:tcW w:w="425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</w:t>
            </w:r>
          </w:p>
        </w:tc>
      </w:tr>
      <w:tr w:rsidR="001D28BD" w:rsidTr="00D40BBB">
        <w:tc>
          <w:tcPr>
            <w:tcW w:w="438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76" w:type="dxa"/>
          </w:tcPr>
          <w:p w:rsidR="001D28BD" w:rsidRDefault="00655AD4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Gazete, televizyon, genel ağ, gibi kitle iletişim araçlarının tümünü kapsayan terimdir.</w:t>
            </w:r>
          </w:p>
        </w:tc>
        <w:tc>
          <w:tcPr>
            <w:tcW w:w="1701" w:type="dxa"/>
            <w:vAlign w:val="center"/>
          </w:tcPr>
          <w:p w:rsidR="001D28BD" w:rsidRPr="003D106F" w:rsidRDefault="001D28BD" w:rsidP="00AA28BD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D106F">
              <w:rPr>
                <w:rFonts w:asciiTheme="majorHAnsi" w:hAnsiTheme="majorHAnsi"/>
                <w:b/>
                <w:i/>
                <w:sz w:val="18"/>
                <w:szCs w:val="18"/>
              </w:rPr>
              <w:t>TEKZİP</w:t>
            </w:r>
          </w:p>
        </w:tc>
        <w:tc>
          <w:tcPr>
            <w:tcW w:w="425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</w:tc>
      </w:tr>
      <w:tr w:rsidR="001D28BD" w:rsidTr="00D40BBB">
        <w:tc>
          <w:tcPr>
            <w:tcW w:w="438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76" w:type="dxa"/>
          </w:tcPr>
          <w:p w:rsidR="001D28BD" w:rsidRDefault="00655AD4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Osmanlı devletinin fethettiği yerlere Türkmenleri yerleştirme faaliyetidir.</w:t>
            </w:r>
          </w:p>
        </w:tc>
        <w:tc>
          <w:tcPr>
            <w:tcW w:w="1701" w:type="dxa"/>
            <w:vAlign w:val="center"/>
          </w:tcPr>
          <w:p w:rsidR="001D28BD" w:rsidRPr="003D106F" w:rsidRDefault="001D28BD" w:rsidP="00AA28BD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D106F">
              <w:rPr>
                <w:rFonts w:asciiTheme="majorHAnsi" w:hAnsiTheme="majorHAnsi"/>
                <w:b/>
                <w:i/>
                <w:sz w:val="18"/>
                <w:szCs w:val="18"/>
              </w:rPr>
              <w:t>SANSÜR</w:t>
            </w:r>
          </w:p>
        </w:tc>
        <w:tc>
          <w:tcPr>
            <w:tcW w:w="425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</w:t>
            </w:r>
          </w:p>
        </w:tc>
      </w:tr>
      <w:tr w:rsidR="001D28BD" w:rsidTr="00D40BBB">
        <w:tc>
          <w:tcPr>
            <w:tcW w:w="438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76" w:type="dxa"/>
          </w:tcPr>
          <w:p w:rsidR="001D28BD" w:rsidRDefault="00655AD4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Gayrimüslim çocukları alıp Türk İslam gelenekler</w:t>
            </w:r>
            <w:r w:rsidR="00372EF7">
              <w:rPr>
                <w:rFonts w:asciiTheme="majorHAnsi" w:hAnsiTheme="majorHAnsi"/>
                <w:sz w:val="20"/>
                <w:szCs w:val="20"/>
              </w:rPr>
              <w:t>iyle yetiştirip asker veya devle</w:t>
            </w:r>
            <w:r>
              <w:rPr>
                <w:rFonts w:asciiTheme="majorHAnsi" w:hAnsiTheme="majorHAnsi"/>
                <w:sz w:val="20"/>
                <w:szCs w:val="20"/>
              </w:rPr>
              <w:t>t adamı yapma sistemidir.</w:t>
            </w:r>
          </w:p>
        </w:tc>
        <w:tc>
          <w:tcPr>
            <w:tcW w:w="1701" w:type="dxa"/>
            <w:vAlign w:val="center"/>
          </w:tcPr>
          <w:p w:rsidR="001D28BD" w:rsidRPr="003D106F" w:rsidRDefault="00AE40D1" w:rsidP="00AE40D1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>SEN DİLİ</w:t>
            </w:r>
            <w:r w:rsidRPr="003D106F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</w:t>
            </w:r>
          </w:p>
        </w:tc>
      </w:tr>
      <w:tr w:rsidR="001D28BD" w:rsidTr="00D40BBB">
        <w:tc>
          <w:tcPr>
            <w:tcW w:w="438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76" w:type="dxa"/>
          </w:tcPr>
          <w:p w:rsidR="001D28BD" w:rsidRDefault="00655AD4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Duygu, düşünce veya bilgilerin çeşitli yollarla aktarılmasıdır.</w:t>
            </w:r>
          </w:p>
        </w:tc>
        <w:tc>
          <w:tcPr>
            <w:tcW w:w="1701" w:type="dxa"/>
            <w:vAlign w:val="center"/>
          </w:tcPr>
          <w:p w:rsidR="001D28BD" w:rsidRPr="003D106F" w:rsidRDefault="00AE40D1" w:rsidP="00AA28BD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>MİLLET SİSTEMİ</w:t>
            </w:r>
          </w:p>
        </w:tc>
        <w:tc>
          <w:tcPr>
            <w:tcW w:w="425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</w:t>
            </w:r>
          </w:p>
        </w:tc>
      </w:tr>
      <w:tr w:rsidR="001D28BD" w:rsidTr="00D40BBB">
        <w:tc>
          <w:tcPr>
            <w:tcW w:w="438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76" w:type="dxa"/>
          </w:tcPr>
          <w:p w:rsidR="001D28BD" w:rsidRDefault="00F47AE8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Ülkemizde TV ve radyo yayınlarını düzenle</w:t>
            </w:r>
            <w:r w:rsidR="00372EF7">
              <w:rPr>
                <w:rFonts w:asciiTheme="majorHAnsi" w:hAnsiTheme="majorHAnsi"/>
                <w:sz w:val="20"/>
                <w:szCs w:val="20"/>
              </w:rPr>
              <w:t>mek ve denetlemek amacıyla kurul</w:t>
            </w:r>
            <w:r>
              <w:rPr>
                <w:rFonts w:asciiTheme="majorHAnsi" w:hAnsiTheme="majorHAnsi"/>
                <w:sz w:val="20"/>
                <w:szCs w:val="20"/>
              </w:rPr>
              <w:t>an kurumdur.</w:t>
            </w:r>
          </w:p>
        </w:tc>
        <w:tc>
          <w:tcPr>
            <w:tcW w:w="1701" w:type="dxa"/>
            <w:vAlign w:val="center"/>
          </w:tcPr>
          <w:p w:rsidR="001D28BD" w:rsidRPr="003D106F" w:rsidRDefault="001D28BD" w:rsidP="00AA28BD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D106F">
              <w:rPr>
                <w:rFonts w:asciiTheme="majorHAnsi" w:hAnsiTheme="majorHAnsi"/>
                <w:b/>
                <w:i/>
                <w:sz w:val="18"/>
                <w:szCs w:val="18"/>
              </w:rPr>
              <w:t>İSKÂN POLİTİKASI</w:t>
            </w:r>
          </w:p>
        </w:tc>
        <w:tc>
          <w:tcPr>
            <w:tcW w:w="425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</w:t>
            </w:r>
          </w:p>
        </w:tc>
      </w:tr>
      <w:tr w:rsidR="001D28BD" w:rsidTr="00D40BBB">
        <w:tc>
          <w:tcPr>
            <w:tcW w:w="438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76" w:type="dxa"/>
          </w:tcPr>
          <w:p w:rsidR="001D28BD" w:rsidRDefault="00F47AE8" w:rsidP="00F47AE8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Medya da yayınlan yayınların Basın Ahlak Kurallarına uymayanların kaldırılması veya bir bölümün kesilmesi işidir.</w:t>
            </w:r>
          </w:p>
        </w:tc>
        <w:tc>
          <w:tcPr>
            <w:tcW w:w="1701" w:type="dxa"/>
            <w:vAlign w:val="center"/>
          </w:tcPr>
          <w:p w:rsidR="001D28BD" w:rsidRPr="003D106F" w:rsidRDefault="001D28BD" w:rsidP="00AA28BD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D106F">
              <w:rPr>
                <w:rFonts w:asciiTheme="majorHAnsi" w:hAnsiTheme="majorHAnsi"/>
                <w:b/>
                <w:i/>
                <w:sz w:val="18"/>
                <w:szCs w:val="18"/>
              </w:rPr>
              <w:t>GAZA VE CİHAT</w:t>
            </w:r>
          </w:p>
        </w:tc>
        <w:tc>
          <w:tcPr>
            <w:tcW w:w="425" w:type="dxa"/>
          </w:tcPr>
          <w:p w:rsidR="001D28BD" w:rsidRDefault="001D28BD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</w:t>
            </w:r>
          </w:p>
        </w:tc>
      </w:tr>
      <w:tr w:rsidR="00655AD4" w:rsidTr="00D40BBB">
        <w:tc>
          <w:tcPr>
            <w:tcW w:w="438" w:type="dxa"/>
          </w:tcPr>
          <w:p w:rsidR="00655AD4" w:rsidRDefault="00655AD4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655AD4" w:rsidRDefault="00655AD4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76" w:type="dxa"/>
          </w:tcPr>
          <w:p w:rsidR="00655AD4" w:rsidRDefault="00655AD4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Kendisini başkasının yerine koyarak onun duygu ve düşüncelerini anlayabilme ve hissedebilmedir</w:t>
            </w:r>
          </w:p>
        </w:tc>
        <w:tc>
          <w:tcPr>
            <w:tcW w:w="1701" w:type="dxa"/>
            <w:vAlign w:val="center"/>
          </w:tcPr>
          <w:p w:rsidR="00655AD4" w:rsidRPr="003D106F" w:rsidRDefault="00AE40D1" w:rsidP="00AA28BD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D106F">
              <w:rPr>
                <w:rFonts w:asciiTheme="majorHAnsi" w:hAnsiTheme="majorHAnsi"/>
                <w:b/>
                <w:i/>
                <w:sz w:val="18"/>
                <w:szCs w:val="18"/>
              </w:rPr>
              <w:t>RTÜK</w:t>
            </w:r>
          </w:p>
        </w:tc>
        <w:tc>
          <w:tcPr>
            <w:tcW w:w="425" w:type="dxa"/>
          </w:tcPr>
          <w:p w:rsidR="00655AD4" w:rsidRDefault="00655AD4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</w:t>
            </w:r>
          </w:p>
        </w:tc>
      </w:tr>
      <w:tr w:rsidR="00AE40D1" w:rsidTr="00D40BBB">
        <w:tc>
          <w:tcPr>
            <w:tcW w:w="438" w:type="dxa"/>
          </w:tcPr>
          <w:p w:rsidR="00AE40D1" w:rsidRDefault="00AE40D1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E40D1" w:rsidRDefault="00AE40D1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76" w:type="dxa"/>
          </w:tcPr>
          <w:p w:rsidR="00AE40D1" w:rsidRDefault="00AE40D1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İletişimde kırıcı, aşağılayıcı, suçlayıcı bir dil kullanma</w:t>
            </w:r>
          </w:p>
        </w:tc>
        <w:tc>
          <w:tcPr>
            <w:tcW w:w="1701" w:type="dxa"/>
            <w:vAlign w:val="center"/>
          </w:tcPr>
          <w:p w:rsidR="00AE40D1" w:rsidRPr="003D106F" w:rsidRDefault="00AE40D1" w:rsidP="00AA28BD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D106F">
              <w:rPr>
                <w:rFonts w:asciiTheme="majorHAnsi" w:hAnsiTheme="majorHAnsi"/>
                <w:b/>
                <w:i/>
                <w:sz w:val="18"/>
                <w:szCs w:val="18"/>
              </w:rPr>
              <w:t>DEVŞİRME</w:t>
            </w:r>
          </w:p>
        </w:tc>
        <w:tc>
          <w:tcPr>
            <w:tcW w:w="425" w:type="dxa"/>
          </w:tcPr>
          <w:p w:rsidR="00AE40D1" w:rsidRDefault="00AE40D1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</w:t>
            </w:r>
          </w:p>
        </w:tc>
      </w:tr>
      <w:tr w:rsidR="00AE40D1" w:rsidTr="00D40BBB">
        <w:tc>
          <w:tcPr>
            <w:tcW w:w="438" w:type="dxa"/>
          </w:tcPr>
          <w:p w:rsidR="00AE40D1" w:rsidRDefault="00AE40D1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AE40D1" w:rsidRDefault="00AE40D1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76" w:type="dxa"/>
          </w:tcPr>
          <w:p w:rsidR="00AE40D1" w:rsidRDefault="00AE40D1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Osmanlı Devletinde halkı inandıkları dine göre sınıflandırma sistemidir.</w:t>
            </w:r>
          </w:p>
        </w:tc>
        <w:tc>
          <w:tcPr>
            <w:tcW w:w="1701" w:type="dxa"/>
            <w:vAlign w:val="center"/>
          </w:tcPr>
          <w:p w:rsidR="00AE40D1" w:rsidRPr="003D106F" w:rsidRDefault="00AE40D1" w:rsidP="00AA28BD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D106F">
              <w:rPr>
                <w:rFonts w:asciiTheme="majorHAnsi" w:hAnsiTheme="majorHAnsi"/>
                <w:b/>
                <w:i/>
                <w:sz w:val="18"/>
                <w:szCs w:val="18"/>
              </w:rPr>
              <w:t>İSTİMALET POLİTİKASI</w:t>
            </w:r>
          </w:p>
        </w:tc>
        <w:tc>
          <w:tcPr>
            <w:tcW w:w="425" w:type="dxa"/>
          </w:tcPr>
          <w:p w:rsidR="00AE40D1" w:rsidRDefault="00B22AD0" w:rsidP="001D28B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</w:p>
        </w:tc>
      </w:tr>
    </w:tbl>
    <w:p w:rsidR="00915834" w:rsidRDefault="00915834" w:rsidP="001D28BD">
      <w:pPr>
        <w:pStyle w:val="AralkYok"/>
        <w:rPr>
          <w:rFonts w:asciiTheme="majorHAnsi" w:hAnsiTheme="majorHAnsi"/>
          <w:sz w:val="20"/>
          <w:szCs w:val="20"/>
        </w:rPr>
      </w:pPr>
    </w:p>
    <w:p w:rsidR="00915834" w:rsidRDefault="00915834" w:rsidP="001D28BD">
      <w:pPr>
        <w:pStyle w:val="AralkYok"/>
        <w:rPr>
          <w:rFonts w:asciiTheme="majorHAnsi" w:hAnsiTheme="majorHAnsi"/>
          <w:sz w:val="20"/>
          <w:szCs w:val="20"/>
        </w:rPr>
      </w:pPr>
    </w:p>
    <w:p w:rsidR="00AA28BD" w:rsidRPr="001672C6" w:rsidRDefault="00AA28BD" w:rsidP="001D28BD">
      <w:pPr>
        <w:pStyle w:val="AralkYok"/>
        <w:rPr>
          <w:rFonts w:asciiTheme="majorHAnsi" w:hAnsiTheme="majorHAnsi"/>
          <w:i/>
          <w:sz w:val="20"/>
          <w:szCs w:val="20"/>
        </w:rPr>
      </w:pPr>
      <w:r w:rsidRPr="00AA28BD">
        <w:rPr>
          <w:rFonts w:asciiTheme="majorHAnsi" w:hAnsiTheme="majorHAnsi"/>
          <w:b/>
          <w:i/>
          <w:sz w:val="20"/>
          <w:szCs w:val="20"/>
        </w:rPr>
        <w:t>Aşağıda Osmanlı Devletinde devlet işlerinin görüşülüp karara bağlandığı ‘’Divan Teşkilatı’’ üyelerinin görevlerini doğru bir şekilde eşleştiriniz.</w:t>
      </w:r>
      <w:r w:rsidR="001672C6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1672C6" w:rsidRPr="001672C6">
        <w:rPr>
          <w:rFonts w:asciiTheme="majorHAnsi" w:hAnsiTheme="majorHAnsi"/>
          <w:i/>
          <w:sz w:val="20"/>
          <w:szCs w:val="20"/>
        </w:rPr>
        <w:t>(16 puan)</w:t>
      </w:r>
    </w:p>
    <w:p w:rsidR="00AA28BD" w:rsidRDefault="00AA28BD" w:rsidP="001D28BD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TabloKlavuzu"/>
        <w:tblW w:w="0" w:type="auto"/>
        <w:tblLook w:val="04A0"/>
      </w:tblPr>
      <w:tblGrid>
        <w:gridCol w:w="437"/>
        <w:gridCol w:w="424"/>
        <w:gridCol w:w="8165"/>
        <w:gridCol w:w="1699"/>
        <w:gridCol w:w="424"/>
      </w:tblGrid>
      <w:tr w:rsidR="004734F7" w:rsidTr="00915834">
        <w:trPr>
          <w:trHeight w:val="544"/>
        </w:trPr>
        <w:tc>
          <w:tcPr>
            <w:tcW w:w="437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65" w:type="dxa"/>
          </w:tcPr>
          <w:p w:rsidR="00AA28BD" w:rsidRDefault="004734F7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Divan </w:t>
            </w:r>
            <w:r w:rsidR="00245052">
              <w:rPr>
                <w:rFonts w:asciiTheme="majorHAnsi" w:hAnsiTheme="majorHAnsi"/>
                <w:sz w:val="20"/>
                <w:szCs w:val="20"/>
              </w:rPr>
              <w:t>kâtibi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olarak başlayıp zamanla dışişlerinden sorumlu olup yabancı devletlerden mektupları tercüme etmek, cevap vermek </w:t>
            </w:r>
          </w:p>
        </w:tc>
        <w:tc>
          <w:tcPr>
            <w:tcW w:w="1699" w:type="dxa"/>
            <w:vAlign w:val="center"/>
          </w:tcPr>
          <w:p w:rsidR="00AA28BD" w:rsidRPr="003D106F" w:rsidRDefault="00AA28BD" w:rsidP="003D106F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D106F">
              <w:rPr>
                <w:rFonts w:asciiTheme="majorHAnsi" w:hAnsiTheme="majorHAnsi"/>
                <w:b/>
                <w:i/>
                <w:sz w:val="18"/>
                <w:szCs w:val="18"/>
              </w:rPr>
              <w:t>VEZİRİAZAM</w:t>
            </w:r>
          </w:p>
        </w:tc>
        <w:tc>
          <w:tcPr>
            <w:tcW w:w="424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</w:tc>
      </w:tr>
      <w:tr w:rsidR="004734F7" w:rsidTr="00915834">
        <w:trPr>
          <w:trHeight w:val="544"/>
        </w:trPr>
        <w:tc>
          <w:tcPr>
            <w:tcW w:w="437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24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65" w:type="dxa"/>
          </w:tcPr>
          <w:p w:rsidR="004734F7" w:rsidRDefault="004734F7" w:rsidP="004734F7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Divanın sürekli üyesi olmayıp divanda alınan kararların </w:t>
            </w:r>
            <w:proofErr w:type="spellStart"/>
            <w:r w:rsidR="00245052">
              <w:rPr>
                <w:rFonts w:asciiTheme="majorHAnsi" w:hAnsiTheme="majorHAnsi"/>
                <w:sz w:val="20"/>
                <w:szCs w:val="20"/>
              </w:rPr>
              <w:t>İslama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uygun olup olmadığıyla ilgili fetva verir.</w:t>
            </w:r>
          </w:p>
        </w:tc>
        <w:tc>
          <w:tcPr>
            <w:tcW w:w="1699" w:type="dxa"/>
            <w:vAlign w:val="center"/>
          </w:tcPr>
          <w:p w:rsidR="00AA28BD" w:rsidRPr="003D106F" w:rsidRDefault="00AA28BD" w:rsidP="003D106F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D106F">
              <w:rPr>
                <w:rFonts w:asciiTheme="majorHAnsi" w:hAnsiTheme="majorHAnsi"/>
                <w:b/>
                <w:i/>
                <w:sz w:val="18"/>
                <w:szCs w:val="18"/>
              </w:rPr>
              <w:t>VEZİR</w:t>
            </w:r>
          </w:p>
        </w:tc>
        <w:tc>
          <w:tcPr>
            <w:tcW w:w="424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</w:t>
            </w:r>
          </w:p>
        </w:tc>
      </w:tr>
      <w:tr w:rsidR="004734F7" w:rsidTr="00915834">
        <w:trPr>
          <w:trHeight w:val="544"/>
        </w:trPr>
        <w:tc>
          <w:tcPr>
            <w:tcW w:w="437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24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65" w:type="dxa"/>
          </w:tcPr>
          <w:p w:rsidR="00AA28BD" w:rsidRDefault="004734F7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Fethedilen toprakları tapu defterine kaydeder. Fermanlara, beratlara padişahın tuğrasını(imzası) çeker.</w:t>
            </w:r>
          </w:p>
        </w:tc>
        <w:tc>
          <w:tcPr>
            <w:tcW w:w="1699" w:type="dxa"/>
            <w:vAlign w:val="center"/>
          </w:tcPr>
          <w:p w:rsidR="00AA28BD" w:rsidRPr="003D106F" w:rsidRDefault="00AA28BD" w:rsidP="003D106F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D106F">
              <w:rPr>
                <w:rFonts w:asciiTheme="majorHAnsi" w:hAnsiTheme="majorHAnsi"/>
                <w:b/>
                <w:i/>
                <w:sz w:val="18"/>
                <w:szCs w:val="18"/>
              </w:rPr>
              <w:t>DEFTERDAR</w:t>
            </w:r>
          </w:p>
        </w:tc>
        <w:tc>
          <w:tcPr>
            <w:tcW w:w="424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</w:t>
            </w:r>
          </w:p>
        </w:tc>
      </w:tr>
      <w:tr w:rsidR="004734F7" w:rsidTr="00915834">
        <w:trPr>
          <w:trHeight w:val="263"/>
        </w:trPr>
        <w:tc>
          <w:tcPr>
            <w:tcW w:w="437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24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65" w:type="dxa"/>
          </w:tcPr>
          <w:p w:rsidR="00AA28BD" w:rsidRDefault="004734F7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Devletin gelir ve giderlerini hesaplar bütçeyi hazırlar</w:t>
            </w:r>
          </w:p>
        </w:tc>
        <w:tc>
          <w:tcPr>
            <w:tcW w:w="1699" w:type="dxa"/>
            <w:vAlign w:val="center"/>
          </w:tcPr>
          <w:p w:rsidR="00AA28BD" w:rsidRPr="003D106F" w:rsidRDefault="00AA28BD" w:rsidP="003D106F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D106F">
              <w:rPr>
                <w:rFonts w:asciiTheme="majorHAnsi" w:hAnsiTheme="majorHAnsi"/>
                <w:b/>
                <w:i/>
                <w:sz w:val="18"/>
                <w:szCs w:val="18"/>
              </w:rPr>
              <w:t>KAZASKER</w:t>
            </w:r>
          </w:p>
        </w:tc>
        <w:tc>
          <w:tcPr>
            <w:tcW w:w="424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</w:p>
        </w:tc>
      </w:tr>
      <w:tr w:rsidR="004734F7" w:rsidTr="00915834">
        <w:trPr>
          <w:trHeight w:val="263"/>
        </w:trPr>
        <w:tc>
          <w:tcPr>
            <w:tcW w:w="437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24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65" w:type="dxa"/>
          </w:tcPr>
          <w:p w:rsidR="00AA28BD" w:rsidRDefault="004734F7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Padişahtan sonra en yetkili kişidir. Padişahın mührünü özel bir kese içersinde taşır.</w:t>
            </w:r>
          </w:p>
        </w:tc>
        <w:tc>
          <w:tcPr>
            <w:tcW w:w="1699" w:type="dxa"/>
            <w:vAlign w:val="center"/>
          </w:tcPr>
          <w:p w:rsidR="00AA28BD" w:rsidRPr="003D106F" w:rsidRDefault="00AA28BD" w:rsidP="003D106F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D106F">
              <w:rPr>
                <w:rFonts w:asciiTheme="majorHAnsi" w:hAnsiTheme="majorHAnsi"/>
                <w:b/>
                <w:i/>
                <w:sz w:val="18"/>
                <w:szCs w:val="18"/>
              </w:rPr>
              <w:t>NİŞANCI</w:t>
            </w:r>
          </w:p>
        </w:tc>
        <w:tc>
          <w:tcPr>
            <w:tcW w:w="424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</w:t>
            </w:r>
          </w:p>
        </w:tc>
      </w:tr>
      <w:tr w:rsidR="004734F7" w:rsidTr="00915834">
        <w:trPr>
          <w:trHeight w:val="281"/>
        </w:trPr>
        <w:tc>
          <w:tcPr>
            <w:tcW w:w="437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24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65" w:type="dxa"/>
          </w:tcPr>
          <w:p w:rsidR="00AA28BD" w:rsidRDefault="004734F7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Sadrazama askeri ve siyasi işlerinde yardım eder</w:t>
            </w:r>
          </w:p>
        </w:tc>
        <w:tc>
          <w:tcPr>
            <w:tcW w:w="1699" w:type="dxa"/>
            <w:vAlign w:val="center"/>
          </w:tcPr>
          <w:p w:rsidR="00AA28BD" w:rsidRPr="003D106F" w:rsidRDefault="00AA28BD" w:rsidP="003D106F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D106F">
              <w:rPr>
                <w:rFonts w:asciiTheme="majorHAnsi" w:hAnsiTheme="majorHAnsi"/>
                <w:b/>
                <w:i/>
                <w:sz w:val="18"/>
                <w:szCs w:val="18"/>
              </w:rPr>
              <w:t>KAPTAN-I DERYA</w:t>
            </w:r>
          </w:p>
        </w:tc>
        <w:tc>
          <w:tcPr>
            <w:tcW w:w="424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</w:t>
            </w:r>
          </w:p>
        </w:tc>
      </w:tr>
      <w:tr w:rsidR="004734F7" w:rsidTr="00915834">
        <w:trPr>
          <w:trHeight w:val="263"/>
        </w:trPr>
        <w:tc>
          <w:tcPr>
            <w:tcW w:w="437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424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65" w:type="dxa"/>
          </w:tcPr>
          <w:p w:rsidR="00AA28BD" w:rsidRDefault="004734F7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Divandaki büyük davalara bakar. Kadı ve müderrislerin atamasını yapar.</w:t>
            </w:r>
          </w:p>
        </w:tc>
        <w:tc>
          <w:tcPr>
            <w:tcW w:w="1699" w:type="dxa"/>
            <w:vAlign w:val="center"/>
          </w:tcPr>
          <w:p w:rsidR="00AA28BD" w:rsidRPr="003D106F" w:rsidRDefault="004734F7" w:rsidP="003D106F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D106F">
              <w:rPr>
                <w:rFonts w:asciiTheme="majorHAnsi" w:hAnsiTheme="majorHAnsi"/>
                <w:b/>
                <w:i/>
                <w:sz w:val="18"/>
                <w:szCs w:val="18"/>
              </w:rPr>
              <w:t>REİSÜLKÜTTAP</w:t>
            </w:r>
          </w:p>
        </w:tc>
        <w:tc>
          <w:tcPr>
            <w:tcW w:w="424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</w:t>
            </w:r>
          </w:p>
        </w:tc>
      </w:tr>
      <w:tr w:rsidR="004734F7" w:rsidTr="00915834">
        <w:trPr>
          <w:trHeight w:val="281"/>
        </w:trPr>
        <w:tc>
          <w:tcPr>
            <w:tcW w:w="437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424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65" w:type="dxa"/>
          </w:tcPr>
          <w:p w:rsidR="00AA28BD" w:rsidRDefault="004734F7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Osmanlı devletinin Deniz Kuvvetleri (donanma) Komutanıdır.</w:t>
            </w:r>
          </w:p>
        </w:tc>
        <w:tc>
          <w:tcPr>
            <w:tcW w:w="1699" w:type="dxa"/>
            <w:vAlign w:val="center"/>
          </w:tcPr>
          <w:p w:rsidR="00AA28BD" w:rsidRPr="003D106F" w:rsidRDefault="004734F7" w:rsidP="003D106F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D106F">
              <w:rPr>
                <w:rFonts w:asciiTheme="majorHAnsi" w:hAnsiTheme="majorHAnsi"/>
                <w:b/>
                <w:i/>
                <w:sz w:val="18"/>
                <w:szCs w:val="18"/>
              </w:rPr>
              <w:t>ŞEYHÜLİSLAM</w:t>
            </w:r>
          </w:p>
        </w:tc>
        <w:tc>
          <w:tcPr>
            <w:tcW w:w="424" w:type="dxa"/>
          </w:tcPr>
          <w:p w:rsidR="00AA28BD" w:rsidRDefault="00AA28BD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</w:t>
            </w:r>
          </w:p>
        </w:tc>
      </w:tr>
    </w:tbl>
    <w:p w:rsidR="00AA28BD" w:rsidRDefault="00AA28BD" w:rsidP="001D28BD">
      <w:pPr>
        <w:pStyle w:val="AralkYok"/>
        <w:rPr>
          <w:rFonts w:asciiTheme="majorHAnsi" w:hAnsiTheme="majorHAnsi"/>
          <w:sz w:val="20"/>
          <w:szCs w:val="20"/>
        </w:rPr>
      </w:pPr>
    </w:p>
    <w:p w:rsidR="00915834" w:rsidRDefault="00915834" w:rsidP="001D28BD">
      <w:pPr>
        <w:pStyle w:val="AralkYok"/>
        <w:rPr>
          <w:rFonts w:asciiTheme="majorHAnsi" w:hAnsiTheme="majorHAnsi"/>
          <w:sz w:val="20"/>
          <w:szCs w:val="20"/>
        </w:rPr>
      </w:pPr>
    </w:p>
    <w:p w:rsidR="00D40BBB" w:rsidRPr="008F7F08" w:rsidRDefault="009814A3" w:rsidP="001D28BD">
      <w:pPr>
        <w:pStyle w:val="AralkYok"/>
        <w:rPr>
          <w:rFonts w:asciiTheme="majorHAnsi" w:hAnsiTheme="majorHAnsi"/>
          <w:b/>
          <w:i/>
          <w:sz w:val="20"/>
          <w:szCs w:val="20"/>
        </w:rPr>
      </w:pPr>
      <w:r w:rsidRPr="008F7F08">
        <w:rPr>
          <w:rFonts w:asciiTheme="majorHAnsi" w:hAnsiTheme="majorHAnsi"/>
          <w:b/>
          <w:i/>
          <w:sz w:val="20"/>
          <w:szCs w:val="20"/>
        </w:rPr>
        <w:t xml:space="preserve">Aşağıda verilen bilgilerin hangi </w:t>
      </w:r>
      <w:r w:rsidR="008F7F08">
        <w:rPr>
          <w:rFonts w:asciiTheme="majorHAnsi" w:hAnsiTheme="majorHAnsi"/>
          <w:b/>
          <w:i/>
          <w:sz w:val="20"/>
          <w:szCs w:val="20"/>
        </w:rPr>
        <w:t>Osmanlı padişahına</w:t>
      </w:r>
      <w:r w:rsidRPr="008F7F08">
        <w:rPr>
          <w:rFonts w:asciiTheme="majorHAnsi" w:hAnsiTheme="majorHAnsi"/>
          <w:b/>
          <w:i/>
          <w:sz w:val="20"/>
          <w:szCs w:val="20"/>
        </w:rPr>
        <w:t xml:space="preserve"> ait olduğunu altlarına (numara</w:t>
      </w:r>
      <w:r w:rsidR="00142A9B" w:rsidRPr="008F7F08">
        <w:rPr>
          <w:rFonts w:asciiTheme="majorHAnsi" w:hAnsiTheme="majorHAnsi"/>
          <w:b/>
          <w:i/>
          <w:sz w:val="20"/>
          <w:szCs w:val="20"/>
        </w:rPr>
        <w:t>ları) yazınız</w:t>
      </w:r>
      <w:r w:rsidR="001672C6">
        <w:rPr>
          <w:rFonts w:asciiTheme="majorHAnsi" w:hAnsiTheme="majorHAnsi"/>
          <w:b/>
          <w:i/>
          <w:sz w:val="20"/>
          <w:szCs w:val="20"/>
        </w:rPr>
        <w:t xml:space="preserve">    </w:t>
      </w:r>
      <w:r w:rsidR="001672C6" w:rsidRPr="001672C6">
        <w:rPr>
          <w:rFonts w:asciiTheme="majorHAnsi" w:hAnsiTheme="majorHAnsi"/>
          <w:i/>
          <w:sz w:val="20"/>
          <w:szCs w:val="20"/>
        </w:rPr>
        <w:t>(10 puan)</w:t>
      </w:r>
    </w:p>
    <w:p w:rsidR="00D40BBB" w:rsidRDefault="00D40BBB" w:rsidP="001D28BD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482"/>
        <w:gridCol w:w="1044"/>
        <w:gridCol w:w="1134"/>
        <w:gridCol w:w="992"/>
        <w:gridCol w:w="1134"/>
        <w:gridCol w:w="992"/>
        <w:gridCol w:w="993"/>
        <w:gridCol w:w="1134"/>
        <w:gridCol w:w="1225"/>
        <w:gridCol w:w="993"/>
        <w:gridCol w:w="945"/>
      </w:tblGrid>
      <w:tr w:rsidR="00A20103" w:rsidTr="00A20103">
        <w:trPr>
          <w:trHeight w:val="253"/>
        </w:trPr>
        <w:tc>
          <w:tcPr>
            <w:tcW w:w="482" w:type="dxa"/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0586" w:type="dxa"/>
            <w:gridSpan w:val="10"/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Çaldıran, Mercidabık, Ridaniye Savaşlarını kazanmış olup Mısır’ ı Osmanlı torağına katmıştır. Osmanlının ilk halife padişahıdır.</w:t>
            </w:r>
          </w:p>
        </w:tc>
      </w:tr>
      <w:tr w:rsidR="00A20103" w:rsidTr="00A20103">
        <w:trPr>
          <w:trHeight w:val="269"/>
        </w:trPr>
        <w:tc>
          <w:tcPr>
            <w:tcW w:w="482" w:type="dxa"/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0586" w:type="dxa"/>
            <w:gridSpan w:val="10"/>
            <w:tcBorders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İstanbul’u fethetmiş. Karadeniz’i bir Türk gölü haline getirmiştir.</w:t>
            </w:r>
          </w:p>
        </w:tc>
      </w:tr>
      <w:tr w:rsidR="00A20103" w:rsidTr="00A20103">
        <w:trPr>
          <w:trHeight w:val="253"/>
        </w:trPr>
        <w:tc>
          <w:tcPr>
            <w:tcW w:w="482" w:type="dxa"/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586" w:type="dxa"/>
            <w:gridSpan w:val="10"/>
            <w:tcBorders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Macarları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Mohaç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savaşında yenmiş, Akdeniz onun zamanında Türk gölü haline gelmiştir.</w:t>
            </w:r>
          </w:p>
        </w:tc>
      </w:tr>
      <w:tr w:rsidR="00A20103" w:rsidTr="00A20103">
        <w:trPr>
          <w:trHeight w:val="253"/>
        </w:trPr>
        <w:tc>
          <w:tcPr>
            <w:tcW w:w="482" w:type="dxa"/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586" w:type="dxa"/>
            <w:gridSpan w:val="10"/>
            <w:tcBorders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Ankara Savaşını kaybederek Timur’a esri düşmüş. Osmanlı Devleti Fetret Devrine girmiştir.</w:t>
            </w:r>
          </w:p>
        </w:tc>
      </w:tr>
      <w:tr w:rsidR="00A20103" w:rsidTr="00A20103">
        <w:trPr>
          <w:trHeight w:val="253"/>
        </w:trPr>
        <w:tc>
          <w:tcPr>
            <w:tcW w:w="482" w:type="dxa"/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0586" w:type="dxa"/>
            <w:gridSpan w:val="10"/>
            <w:tcBorders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Osmanlı Devletinin kurucusu olup Bizanslılarla </w:t>
            </w:r>
            <w:r w:rsidR="0028049E">
              <w:rPr>
                <w:rFonts w:asciiTheme="majorHAnsi" w:hAnsiTheme="majorHAnsi"/>
                <w:sz w:val="20"/>
                <w:szCs w:val="20"/>
              </w:rPr>
              <w:t>Koyun hisar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savaşını yapmıştır.</w:t>
            </w:r>
          </w:p>
        </w:tc>
      </w:tr>
      <w:tr w:rsidR="00A20103" w:rsidTr="00A20103">
        <w:trPr>
          <w:trHeight w:val="269"/>
        </w:trPr>
        <w:tc>
          <w:tcPr>
            <w:tcW w:w="482" w:type="dxa"/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0586" w:type="dxa"/>
            <w:gridSpan w:val="10"/>
            <w:tcBorders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Bursa’yı alıp başkent yapmış ilk kez onun zamanında </w:t>
            </w:r>
            <w:r w:rsidR="000F688F">
              <w:rPr>
                <w:rFonts w:asciiTheme="majorHAnsi" w:hAnsiTheme="majorHAnsi"/>
                <w:sz w:val="20"/>
                <w:szCs w:val="20"/>
              </w:rPr>
              <w:t>Rumeli ye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geçilmiştir.</w:t>
            </w:r>
          </w:p>
        </w:tc>
      </w:tr>
      <w:tr w:rsidR="00A20103" w:rsidTr="00A20103">
        <w:trPr>
          <w:trHeight w:val="253"/>
        </w:trPr>
        <w:tc>
          <w:tcPr>
            <w:tcW w:w="482" w:type="dxa"/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10586" w:type="dxa"/>
            <w:gridSpan w:val="10"/>
            <w:tcBorders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Fetret Devrine son vermiş olup Osmanlının ikinci kurucusu olarak anılır.</w:t>
            </w:r>
          </w:p>
        </w:tc>
      </w:tr>
      <w:tr w:rsidR="00A20103" w:rsidTr="00A20103">
        <w:trPr>
          <w:trHeight w:val="253"/>
        </w:trPr>
        <w:tc>
          <w:tcPr>
            <w:tcW w:w="482" w:type="dxa"/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0586" w:type="dxa"/>
            <w:gridSpan w:val="10"/>
            <w:tcBorders>
              <w:right w:val="single" w:sz="4" w:space="0" w:color="auto"/>
            </w:tcBorders>
          </w:tcPr>
          <w:p w:rsidR="00A20103" w:rsidRDefault="0074334C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Yeniçeri Ocağı ve Tımar sistemi onun zamanında uygulanmış olup I.Kosava Savaş meydanda şehit olmuştur.</w:t>
            </w:r>
          </w:p>
        </w:tc>
      </w:tr>
      <w:tr w:rsidR="00A20103" w:rsidTr="00A20103">
        <w:trPr>
          <w:trHeight w:val="269"/>
        </w:trPr>
        <w:tc>
          <w:tcPr>
            <w:tcW w:w="482" w:type="dxa"/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10586" w:type="dxa"/>
            <w:gridSpan w:val="10"/>
            <w:tcBorders>
              <w:right w:val="single" w:sz="4" w:space="0" w:color="auto"/>
            </w:tcBorders>
          </w:tcPr>
          <w:p w:rsidR="00A20103" w:rsidRDefault="0074334C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Haçlılara karşı Varna ve II. Kosova Savaşını kazanmış olup Balkanların kesin olarak Türk yurdu olmasını sağlamıştır.</w:t>
            </w:r>
          </w:p>
        </w:tc>
      </w:tr>
      <w:tr w:rsidR="00A20103" w:rsidTr="00A20103">
        <w:trPr>
          <w:trHeight w:val="253"/>
        </w:trPr>
        <w:tc>
          <w:tcPr>
            <w:tcW w:w="482" w:type="dxa"/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0586" w:type="dxa"/>
            <w:gridSpan w:val="10"/>
            <w:tcBorders>
              <w:right w:val="single" w:sz="4" w:space="0" w:color="auto"/>
            </w:tcBorders>
          </w:tcPr>
          <w:p w:rsidR="0074334C" w:rsidRDefault="0074334C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Yavuz Sultan Selimin babası olup sofu kişiliği ile tanınmıştır. </w:t>
            </w:r>
            <w:proofErr w:type="spellStart"/>
            <w:r w:rsidR="00FF2D57">
              <w:rPr>
                <w:rFonts w:asciiTheme="majorHAnsi" w:hAnsiTheme="majorHAnsi"/>
                <w:sz w:val="20"/>
                <w:szCs w:val="20"/>
              </w:rPr>
              <w:t>Modon</w:t>
            </w:r>
            <w:proofErr w:type="spellEnd"/>
            <w:r w:rsidR="00FF2D57">
              <w:rPr>
                <w:rFonts w:asciiTheme="majorHAnsi" w:hAnsiTheme="majorHAnsi"/>
                <w:sz w:val="20"/>
                <w:szCs w:val="20"/>
              </w:rPr>
              <w:t xml:space="preserve">, Koron, </w:t>
            </w:r>
            <w:proofErr w:type="spellStart"/>
            <w:r w:rsidR="00FF2D57">
              <w:rPr>
                <w:rFonts w:asciiTheme="majorHAnsi" w:hAnsiTheme="majorHAnsi"/>
                <w:sz w:val="20"/>
                <w:szCs w:val="20"/>
              </w:rPr>
              <w:t>İnebahtı</w:t>
            </w:r>
            <w:proofErr w:type="spellEnd"/>
            <w:r w:rsidR="00FF2D57">
              <w:rPr>
                <w:rFonts w:asciiTheme="majorHAnsi" w:hAnsiTheme="majorHAnsi"/>
                <w:sz w:val="20"/>
                <w:szCs w:val="20"/>
              </w:rPr>
              <w:t xml:space="preserve"> kalelerini almıştır.</w:t>
            </w:r>
          </w:p>
        </w:tc>
      </w:tr>
      <w:tr w:rsidR="00A20103" w:rsidTr="00A20103">
        <w:trPr>
          <w:trHeight w:val="1110"/>
        </w:trPr>
        <w:tc>
          <w:tcPr>
            <w:tcW w:w="482" w:type="dxa"/>
            <w:tcBorders>
              <w:bottom w:val="single" w:sz="4" w:space="0" w:color="auto"/>
            </w:tcBorders>
          </w:tcPr>
          <w:p w:rsidR="00A20103" w:rsidRDefault="00A20103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  <w:p w:rsidR="00A20103" w:rsidRDefault="00A20103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  <w:p w:rsidR="00A20103" w:rsidRDefault="00A20103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  <w:p w:rsidR="00A20103" w:rsidRDefault="00A20103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  <w:p w:rsidR="00A20103" w:rsidRDefault="00A20103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44" w:type="dxa"/>
            <w:tcBorders>
              <w:bottom w:val="single" w:sz="4" w:space="0" w:color="auto"/>
              <w:right w:val="single" w:sz="4" w:space="0" w:color="auto"/>
            </w:tcBorders>
          </w:tcPr>
          <w:p w:rsidR="00A20103" w:rsidRDefault="0074334C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74334C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>
                  <wp:extent cx="457471" cy="733425"/>
                  <wp:effectExtent l="19050" t="0" r="0" b="0"/>
                  <wp:docPr id="80" name="Resim 31" descr="http://i25.tinypic.com/21lvqy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i25.tinypic.com/21lvqy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471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A96324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>
                  <wp:extent cx="476235" cy="695325"/>
                  <wp:effectExtent l="19050" t="0" r="15" b="0"/>
                  <wp:docPr id="69" name="Resim 4" descr="http://i32.tinypic.com/oic7y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32.tinypic.com/oic7y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3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A96324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>
                  <wp:extent cx="428625" cy="695325"/>
                  <wp:effectExtent l="19050" t="0" r="9525" b="0"/>
                  <wp:docPr id="70" name="Resim 7" descr="http://i31.tinypic.com/8ygv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31.tinypic.com/8ygv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474" cy="6967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A96324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>
                  <wp:extent cx="500742" cy="695325"/>
                  <wp:effectExtent l="19050" t="0" r="0" b="0"/>
                  <wp:docPr id="71" name="Resim 10" descr="http://i27.tinypic.com/rwt0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27.tinypic.com/rwt0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742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A96324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>
                  <wp:extent cx="430935" cy="695325"/>
                  <wp:effectExtent l="19050" t="0" r="7215" b="0"/>
                  <wp:docPr id="72" name="Resim 13" descr="http://i30.tinypic.com/2uf7k9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30.tinypic.com/2uf7k9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186" cy="697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B05240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>
                  <wp:extent cx="489951" cy="695325"/>
                  <wp:effectExtent l="19050" t="0" r="5349" b="0"/>
                  <wp:docPr id="73" name="Resim 16" descr="http://i31.tinypic.com/x581z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31.tinypic.com/x581z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728" cy="697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B05240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>
                  <wp:extent cx="514350" cy="695325"/>
                  <wp:effectExtent l="19050" t="0" r="0" b="0"/>
                  <wp:docPr id="74" name="Resim 19" descr="http://i26.tinypic.com/2eptvr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26.tinypic.com/2eptvr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595" cy="69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B05240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>
                  <wp:extent cx="546381" cy="695325"/>
                  <wp:effectExtent l="19050" t="0" r="6069" b="0"/>
                  <wp:docPr id="75" name="Resim 28" descr="http://i25.tinypic.com/selz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25.tinypic.com/selz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625" cy="695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B05240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>
                  <wp:extent cx="466525" cy="647700"/>
                  <wp:effectExtent l="19050" t="0" r="0" b="0"/>
                  <wp:docPr id="76" name="Resim 22" descr="http://i28.tinypic.com/rkuh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i28.tinypic.com/rkuh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5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B05240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>
                  <wp:extent cx="494273" cy="695325"/>
                  <wp:effectExtent l="19050" t="0" r="1027" b="0"/>
                  <wp:docPr id="77" name="Resim 25" descr="http://i25.tinypic.com/inbd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i25.tinypic.com/inbd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273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103" w:rsidTr="00A20103">
        <w:trPr>
          <w:trHeight w:val="34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:rsidR="00A20103" w:rsidRDefault="00A20103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03" w:rsidRPr="00A20103" w:rsidRDefault="00A20103" w:rsidP="00A20103">
            <w:pPr>
              <w:pStyle w:val="AralkYok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A20103">
              <w:rPr>
                <w:rFonts w:asciiTheme="majorHAnsi" w:hAnsiTheme="majorHAnsi"/>
                <w:sz w:val="15"/>
                <w:szCs w:val="15"/>
              </w:rPr>
              <w:t>OSMAN GAZİ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03" w:rsidRPr="00A20103" w:rsidRDefault="00A20103" w:rsidP="00A20103">
            <w:pPr>
              <w:pStyle w:val="AralkYok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A20103">
              <w:rPr>
                <w:rFonts w:asciiTheme="majorHAnsi" w:hAnsiTheme="majorHAnsi"/>
                <w:sz w:val="15"/>
                <w:szCs w:val="15"/>
              </w:rPr>
              <w:t>ORHAN GAZİ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03" w:rsidRPr="00A20103" w:rsidRDefault="00A20103" w:rsidP="00A20103">
            <w:pPr>
              <w:pStyle w:val="AralkYok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A20103">
              <w:rPr>
                <w:rFonts w:asciiTheme="majorHAnsi" w:hAnsiTheme="majorHAnsi"/>
                <w:sz w:val="15"/>
                <w:szCs w:val="15"/>
              </w:rPr>
              <w:t>I.MURAT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03" w:rsidRPr="00A20103" w:rsidRDefault="00A20103" w:rsidP="00A20103">
            <w:pPr>
              <w:pStyle w:val="AralkYok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A20103">
              <w:rPr>
                <w:rFonts w:asciiTheme="majorHAnsi" w:hAnsiTheme="majorHAnsi"/>
                <w:sz w:val="15"/>
                <w:szCs w:val="15"/>
              </w:rPr>
              <w:t>YILDIRIM BEYAZIT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03" w:rsidRPr="00A20103" w:rsidRDefault="00A20103" w:rsidP="00A20103">
            <w:pPr>
              <w:pStyle w:val="AralkYok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A20103">
              <w:rPr>
                <w:rFonts w:asciiTheme="majorHAnsi" w:hAnsiTheme="majorHAnsi"/>
                <w:sz w:val="15"/>
                <w:szCs w:val="15"/>
              </w:rPr>
              <w:t>ÇELEBİ</w:t>
            </w:r>
          </w:p>
          <w:p w:rsidR="00A20103" w:rsidRPr="00A20103" w:rsidRDefault="00A20103" w:rsidP="00A20103">
            <w:pPr>
              <w:pStyle w:val="AralkYok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A20103">
              <w:rPr>
                <w:rFonts w:asciiTheme="majorHAnsi" w:hAnsiTheme="majorHAnsi"/>
                <w:sz w:val="15"/>
                <w:szCs w:val="15"/>
              </w:rPr>
              <w:t>MEHMET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03" w:rsidRPr="00A20103" w:rsidRDefault="00A20103" w:rsidP="00A20103">
            <w:pPr>
              <w:pStyle w:val="AralkYok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A20103">
              <w:rPr>
                <w:rFonts w:asciiTheme="majorHAnsi" w:hAnsiTheme="majorHAnsi"/>
                <w:sz w:val="15"/>
                <w:szCs w:val="15"/>
              </w:rPr>
              <w:t>II. MURAT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03" w:rsidRPr="00A20103" w:rsidRDefault="00A20103" w:rsidP="00A20103">
            <w:pPr>
              <w:pStyle w:val="AralkYok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A20103">
              <w:rPr>
                <w:rFonts w:asciiTheme="majorHAnsi" w:hAnsiTheme="majorHAnsi"/>
                <w:sz w:val="15"/>
                <w:szCs w:val="15"/>
              </w:rPr>
              <w:t>FATİH SULTAN MEHMET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03" w:rsidRPr="00A20103" w:rsidRDefault="00A20103" w:rsidP="00A20103">
            <w:pPr>
              <w:pStyle w:val="AralkYok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A20103">
              <w:rPr>
                <w:rFonts w:asciiTheme="majorHAnsi" w:hAnsiTheme="majorHAnsi"/>
                <w:sz w:val="15"/>
                <w:szCs w:val="15"/>
              </w:rPr>
              <w:t>II. BEYAZIT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03" w:rsidRPr="00A20103" w:rsidRDefault="00A20103" w:rsidP="00A20103">
            <w:pPr>
              <w:pStyle w:val="AralkYok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A20103">
              <w:rPr>
                <w:rFonts w:asciiTheme="majorHAnsi" w:hAnsiTheme="majorHAnsi"/>
                <w:sz w:val="15"/>
                <w:szCs w:val="15"/>
              </w:rPr>
              <w:t>YAVUZ SULTAN SELİM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03" w:rsidRPr="00A20103" w:rsidRDefault="00A20103" w:rsidP="00A20103">
            <w:pPr>
              <w:pStyle w:val="AralkYok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A20103">
              <w:rPr>
                <w:rFonts w:asciiTheme="majorHAnsi" w:hAnsiTheme="majorHAnsi"/>
                <w:sz w:val="15"/>
                <w:szCs w:val="15"/>
              </w:rPr>
              <w:t>KANUNİ SULTAN SÜLEYMAN</w:t>
            </w:r>
          </w:p>
        </w:tc>
      </w:tr>
      <w:tr w:rsidR="00A20103" w:rsidTr="00A20103">
        <w:trPr>
          <w:trHeight w:val="199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:rsidR="00A20103" w:rsidRDefault="00A20103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03" w:rsidRDefault="00A20103" w:rsidP="00E6094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40BBB" w:rsidRDefault="00D40BBB" w:rsidP="00D40BBB">
      <w:pPr>
        <w:pStyle w:val="AralkYok"/>
        <w:rPr>
          <w:rFonts w:asciiTheme="majorHAnsi" w:hAnsiTheme="majorHAnsi"/>
          <w:sz w:val="20"/>
          <w:szCs w:val="20"/>
        </w:rPr>
      </w:pPr>
    </w:p>
    <w:p w:rsidR="00915834" w:rsidRPr="00957D9D" w:rsidRDefault="00915834" w:rsidP="00D40BBB">
      <w:pPr>
        <w:pStyle w:val="AralkYok"/>
        <w:rPr>
          <w:rFonts w:asciiTheme="majorHAnsi" w:hAnsiTheme="majorHAnsi"/>
          <w:b/>
          <w:i/>
        </w:rPr>
      </w:pPr>
      <w:r w:rsidRPr="00957D9D">
        <w:rPr>
          <w:rFonts w:asciiTheme="majorHAnsi" w:hAnsiTheme="majorHAnsi"/>
          <w:b/>
          <w:i/>
        </w:rPr>
        <w:lastRenderedPageBreak/>
        <w:t>Aşağıda verilen test sorularını cevaplayınız</w:t>
      </w:r>
    </w:p>
    <w:p w:rsidR="00915834" w:rsidRDefault="00915834" w:rsidP="00D40BBB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326"/>
        <w:gridCol w:w="4989"/>
        <w:gridCol w:w="435"/>
        <w:gridCol w:w="5415"/>
      </w:tblGrid>
      <w:tr w:rsidR="00915834" w:rsidTr="00F34E65">
        <w:tc>
          <w:tcPr>
            <w:tcW w:w="326" w:type="dxa"/>
          </w:tcPr>
          <w:p w:rsidR="00915834" w:rsidRDefault="00915834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989" w:type="dxa"/>
          </w:tcPr>
          <w:p w:rsidR="00915834" w:rsidRDefault="00915834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>
                  <wp:extent cx="3038475" cy="2084243"/>
                  <wp:effectExtent l="19050" t="0" r="9525" b="0"/>
                  <wp:docPr id="8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2084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" w:type="dxa"/>
          </w:tcPr>
          <w:p w:rsidR="00915834" w:rsidRDefault="00957D9D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415" w:type="dxa"/>
          </w:tcPr>
          <w:p w:rsidR="00915834" w:rsidRDefault="00915834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>
                  <wp:extent cx="3105150" cy="1990725"/>
                  <wp:effectExtent l="19050" t="0" r="0" b="0"/>
                  <wp:docPr id="87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8770" cy="1993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834" w:rsidTr="00F34E65">
        <w:tc>
          <w:tcPr>
            <w:tcW w:w="326" w:type="dxa"/>
          </w:tcPr>
          <w:p w:rsidR="00915834" w:rsidRDefault="00915834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989" w:type="dxa"/>
          </w:tcPr>
          <w:p w:rsidR="00915834" w:rsidRDefault="00915834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>
                  <wp:extent cx="3038475" cy="2317481"/>
                  <wp:effectExtent l="19050" t="0" r="9525" b="0"/>
                  <wp:docPr id="83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2317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" w:type="dxa"/>
          </w:tcPr>
          <w:p w:rsidR="00915834" w:rsidRDefault="00957D9D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5415" w:type="dxa"/>
          </w:tcPr>
          <w:p w:rsidR="00915834" w:rsidRDefault="0096128D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>
                  <wp:extent cx="3381375" cy="1895475"/>
                  <wp:effectExtent l="19050" t="0" r="9525" b="0"/>
                  <wp:docPr id="88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189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834" w:rsidTr="00F34E65">
        <w:tc>
          <w:tcPr>
            <w:tcW w:w="326" w:type="dxa"/>
          </w:tcPr>
          <w:p w:rsidR="00915834" w:rsidRDefault="00915834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989" w:type="dxa"/>
          </w:tcPr>
          <w:p w:rsidR="00915834" w:rsidRDefault="00915834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>
                  <wp:extent cx="2933700" cy="1842091"/>
                  <wp:effectExtent l="19050" t="0" r="0" b="0"/>
                  <wp:docPr id="84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842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" w:type="dxa"/>
          </w:tcPr>
          <w:p w:rsidR="00915834" w:rsidRDefault="00957D9D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5415" w:type="dxa"/>
          </w:tcPr>
          <w:p w:rsidR="00915834" w:rsidRDefault="0096128D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96128D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>
                  <wp:extent cx="3209925" cy="1990725"/>
                  <wp:effectExtent l="19050" t="0" r="9525" b="0"/>
                  <wp:docPr id="92" name="Resi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834" w:rsidTr="00F34E65">
        <w:tc>
          <w:tcPr>
            <w:tcW w:w="326" w:type="dxa"/>
          </w:tcPr>
          <w:p w:rsidR="00915834" w:rsidRDefault="00915834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989" w:type="dxa"/>
          </w:tcPr>
          <w:p w:rsidR="00915834" w:rsidRDefault="00915834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>
                  <wp:extent cx="3038475" cy="1972046"/>
                  <wp:effectExtent l="19050" t="0" r="9525" b="0"/>
                  <wp:docPr id="85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1972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" w:type="dxa"/>
          </w:tcPr>
          <w:p w:rsidR="00915834" w:rsidRDefault="00957D9D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5415" w:type="dxa"/>
          </w:tcPr>
          <w:p w:rsidR="00915834" w:rsidRDefault="0096128D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96128D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>
                  <wp:extent cx="3105150" cy="1872258"/>
                  <wp:effectExtent l="19050" t="0" r="0" b="0"/>
                  <wp:docPr id="9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145" cy="1875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834" w:rsidTr="00F34E65">
        <w:tc>
          <w:tcPr>
            <w:tcW w:w="326" w:type="dxa"/>
          </w:tcPr>
          <w:p w:rsidR="00915834" w:rsidRDefault="00915834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989" w:type="dxa"/>
          </w:tcPr>
          <w:p w:rsidR="00915834" w:rsidRDefault="00915834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>
                  <wp:extent cx="2790825" cy="1524000"/>
                  <wp:effectExtent l="19050" t="0" r="9525" b="0"/>
                  <wp:docPr id="86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" w:type="dxa"/>
          </w:tcPr>
          <w:p w:rsidR="00915834" w:rsidRDefault="00957D9D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5415" w:type="dxa"/>
          </w:tcPr>
          <w:p w:rsidR="00915834" w:rsidRDefault="0096128D" w:rsidP="00D40BBB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96128D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>
                  <wp:extent cx="2971800" cy="1476375"/>
                  <wp:effectExtent l="19050" t="0" r="0" b="0"/>
                  <wp:docPr id="90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5507" cy="1478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0BBB" w:rsidRPr="00AA28BD" w:rsidRDefault="00D40BBB" w:rsidP="00957D9D">
      <w:pPr>
        <w:pStyle w:val="AralkYok"/>
        <w:rPr>
          <w:rFonts w:asciiTheme="majorHAnsi" w:hAnsiTheme="majorHAnsi"/>
          <w:sz w:val="20"/>
          <w:szCs w:val="20"/>
        </w:rPr>
      </w:pPr>
    </w:p>
    <w:sectPr w:rsidR="00D40BBB" w:rsidRPr="00AA28BD" w:rsidSect="00957D9D">
      <w:pgSz w:w="11906" w:h="16838"/>
      <w:pgMar w:top="426" w:right="282" w:bottom="0" w:left="567" w:header="708" w:footer="708" w:gutter="0"/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D28BD"/>
    <w:rsid w:val="00055629"/>
    <w:rsid w:val="000F688F"/>
    <w:rsid w:val="00142A9B"/>
    <w:rsid w:val="001672C6"/>
    <w:rsid w:val="001D28BD"/>
    <w:rsid w:val="00245052"/>
    <w:rsid w:val="0028049E"/>
    <w:rsid w:val="00372EF7"/>
    <w:rsid w:val="003D106F"/>
    <w:rsid w:val="004734F7"/>
    <w:rsid w:val="00655AD4"/>
    <w:rsid w:val="006F1453"/>
    <w:rsid w:val="0074334C"/>
    <w:rsid w:val="007D046A"/>
    <w:rsid w:val="008F7F08"/>
    <w:rsid w:val="00915834"/>
    <w:rsid w:val="00957D9D"/>
    <w:rsid w:val="0096128D"/>
    <w:rsid w:val="009814A3"/>
    <w:rsid w:val="00984C95"/>
    <w:rsid w:val="00A20103"/>
    <w:rsid w:val="00A96324"/>
    <w:rsid w:val="00AA28BD"/>
    <w:rsid w:val="00AE40D1"/>
    <w:rsid w:val="00B05240"/>
    <w:rsid w:val="00B22AD0"/>
    <w:rsid w:val="00D40BBB"/>
    <w:rsid w:val="00EE6F0B"/>
    <w:rsid w:val="00F34E65"/>
    <w:rsid w:val="00F47AE8"/>
    <w:rsid w:val="00FF2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D28BD"/>
    <w:pPr>
      <w:spacing w:after="0" w:line="240" w:lineRule="auto"/>
    </w:pPr>
  </w:style>
  <w:style w:type="table" w:styleId="TabloKlavuzu">
    <w:name w:val="Table Grid"/>
    <w:basedOn w:val="NormalTablo"/>
    <w:uiPriority w:val="59"/>
    <w:rsid w:val="001D2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4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0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cp:lastPrinted>2018-11-14T14:13:00Z</cp:lastPrinted>
  <dcterms:created xsi:type="dcterms:W3CDTF">2018-11-03T18:10:00Z</dcterms:created>
  <dcterms:modified xsi:type="dcterms:W3CDTF">2018-11-14T14:19:00Z</dcterms:modified>
</cp:coreProperties>
</file>