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AE0" w:rsidRPr="00E51C10" w:rsidRDefault="00C06AE0" w:rsidP="003E3CCF">
      <w:pPr>
        <w:spacing w:after="0" w:line="240" w:lineRule="auto"/>
        <w:jc w:val="both"/>
        <w:rPr>
          <w:rFonts w:cstheme="minorHAnsi"/>
          <w:b/>
          <w:sz w:val="21"/>
          <w:szCs w:val="21"/>
        </w:rPr>
      </w:pPr>
      <w:r w:rsidRPr="00E51C10">
        <w:rPr>
          <w:rFonts w:cstheme="minorHAnsi"/>
          <w:b/>
          <w:sz w:val="21"/>
          <w:szCs w:val="21"/>
        </w:rPr>
        <w:t xml:space="preserve">2019/ 2020 EĞİTİM ÖĞRETİM YILI ÇEŞME İMAM HATİP ORTAOKULU 7/A SINIFI </w:t>
      </w:r>
      <w:r w:rsidR="008963EB">
        <w:rPr>
          <w:rFonts w:cstheme="minorHAnsi"/>
          <w:b/>
          <w:sz w:val="21"/>
          <w:szCs w:val="21"/>
        </w:rPr>
        <w:t>SOSYAL BİLGİLER DERSİ 1. DÖNEM 2</w:t>
      </w:r>
      <w:bookmarkStart w:id="0" w:name="_GoBack"/>
      <w:bookmarkEnd w:id="0"/>
      <w:r w:rsidRPr="00E51C10">
        <w:rPr>
          <w:rFonts w:cstheme="minorHAnsi"/>
          <w:b/>
          <w:sz w:val="21"/>
          <w:szCs w:val="21"/>
        </w:rPr>
        <w:t>. YAZILI SINAV SORULARIDIR.</w:t>
      </w:r>
    </w:p>
    <w:p w:rsidR="00C06AE0" w:rsidRPr="00E51C10" w:rsidRDefault="00C06AE0" w:rsidP="003E3CCF">
      <w:pPr>
        <w:spacing w:after="0" w:line="240" w:lineRule="auto"/>
        <w:jc w:val="both"/>
        <w:rPr>
          <w:rFonts w:cstheme="minorHAnsi"/>
          <w:b/>
          <w:sz w:val="21"/>
          <w:szCs w:val="21"/>
        </w:rPr>
      </w:pPr>
      <w:r w:rsidRPr="00E51C10">
        <w:rPr>
          <w:rFonts w:cstheme="minorHAnsi"/>
          <w:b/>
          <w:sz w:val="21"/>
          <w:szCs w:val="21"/>
        </w:rPr>
        <w:t>AD/SOYAD:</w:t>
      </w:r>
      <w:r w:rsidRPr="00E51C10">
        <w:rPr>
          <w:rFonts w:cstheme="minorHAnsi"/>
          <w:b/>
          <w:sz w:val="21"/>
          <w:szCs w:val="21"/>
        </w:rPr>
        <w:tab/>
      </w:r>
      <w:r w:rsidRPr="00E51C10">
        <w:rPr>
          <w:rFonts w:cstheme="minorHAnsi"/>
          <w:b/>
          <w:sz w:val="21"/>
          <w:szCs w:val="21"/>
        </w:rPr>
        <w:tab/>
      </w:r>
      <w:r w:rsidRPr="00E51C10">
        <w:rPr>
          <w:rFonts w:cstheme="minorHAnsi"/>
          <w:b/>
          <w:sz w:val="21"/>
          <w:szCs w:val="21"/>
        </w:rPr>
        <w:tab/>
      </w:r>
      <w:r w:rsidRPr="00E51C10">
        <w:rPr>
          <w:rFonts w:cstheme="minorHAnsi"/>
          <w:b/>
          <w:sz w:val="21"/>
          <w:szCs w:val="21"/>
        </w:rPr>
        <w:tab/>
      </w:r>
      <w:r w:rsidRPr="00E51C10">
        <w:rPr>
          <w:rFonts w:cstheme="minorHAnsi"/>
          <w:b/>
          <w:sz w:val="21"/>
          <w:szCs w:val="21"/>
        </w:rPr>
        <w:tab/>
        <w:t xml:space="preserve"> </w:t>
      </w:r>
      <w:r w:rsidRPr="00E51C10">
        <w:rPr>
          <w:rFonts w:cstheme="minorHAnsi"/>
          <w:b/>
          <w:sz w:val="21"/>
          <w:szCs w:val="21"/>
        </w:rPr>
        <w:tab/>
        <w:t xml:space="preserve">  SINIF:</w:t>
      </w:r>
      <w:r w:rsidRPr="00E51C10">
        <w:rPr>
          <w:rFonts w:cstheme="minorHAnsi"/>
          <w:b/>
          <w:sz w:val="21"/>
          <w:szCs w:val="21"/>
        </w:rPr>
        <w:tab/>
      </w:r>
      <w:r w:rsidRPr="00E51C10">
        <w:rPr>
          <w:rFonts w:cstheme="minorHAnsi"/>
          <w:b/>
          <w:sz w:val="21"/>
          <w:szCs w:val="21"/>
        </w:rPr>
        <w:tab/>
      </w:r>
      <w:r w:rsidRPr="00E51C10">
        <w:rPr>
          <w:rFonts w:cstheme="minorHAnsi"/>
          <w:b/>
          <w:sz w:val="21"/>
          <w:szCs w:val="21"/>
        </w:rPr>
        <w:tab/>
        <w:t>NO:</w:t>
      </w:r>
    </w:p>
    <w:p w:rsidR="00987127" w:rsidRPr="00E51C10" w:rsidRDefault="00987127" w:rsidP="003E3CCF">
      <w:pPr>
        <w:shd w:val="clear" w:color="auto" w:fill="00FFFF"/>
        <w:spacing w:after="0" w:line="240" w:lineRule="auto"/>
        <w:jc w:val="both"/>
        <w:rPr>
          <w:rFonts w:cstheme="minorHAnsi"/>
          <w:b/>
          <w:sz w:val="21"/>
          <w:szCs w:val="21"/>
        </w:rPr>
      </w:pPr>
      <w:r w:rsidRPr="00E51C10">
        <w:rPr>
          <w:rFonts w:cstheme="minorHAnsi"/>
          <w:b/>
          <w:sz w:val="21"/>
          <w:szCs w:val="21"/>
        </w:rPr>
        <w:t>A) Aşağıdaki çoktan seçmeli soruların doğru seçeneklerini daire içerisine alınız. (16X5=80 puan)</w:t>
      </w:r>
    </w:p>
    <w:p w:rsidR="00C06AE0" w:rsidRPr="00E51C10" w:rsidRDefault="00C06AE0" w:rsidP="003E3CCF">
      <w:pPr>
        <w:spacing w:after="0" w:line="240" w:lineRule="auto"/>
        <w:jc w:val="both"/>
        <w:rPr>
          <w:rFonts w:cstheme="minorHAnsi"/>
          <w:sz w:val="21"/>
          <w:szCs w:val="21"/>
        </w:rPr>
      </w:pPr>
      <w:r w:rsidRPr="003E3CCF">
        <w:rPr>
          <w:rFonts w:cstheme="minorHAnsi"/>
          <w:b/>
          <w:sz w:val="24"/>
          <w:szCs w:val="24"/>
        </w:rPr>
        <w:t>1-</w:t>
      </w:r>
      <w:r w:rsidRPr="00E51C10">
        <w:rPr>
          <w:rFonts w:cstheme="minorHAnsi"/>
          <w:sz w:val="21"/>
          <w:szCs w:val="21"/>
        </w:rPr>
        <w:t xml:space="preserve"> İletişim, duygu, düşünce veya bilgilerin akla gelebilecek her türlü yolla başkalarına aktarılması demektir.</w:t>
      </w:r>
    </w:p>
    <w:p w:rsidR="00C06AE0" w:rsidRPr="00E51C10" w:rsidRDefault="00C06AE0" w:rsidP="003E3CCF">
      <w:pPr>
        <w:spacing w:after="0" w:line="240" w:lineRule="auto"/>
        <w:jc w:val="both"/>
        <w:rPr>
          <w:rFonts w:cstheme="minorHAnsi"/>
          <w:sz w:val="21"/>
          <w:szCs w:val="21"/>
        </w:rPr>
      </w:pPr>
      <w:r w:rsidRPr="00E51C10">
        <w:rPr>
          <w:rFonts w:cstheme="minorHAnsi"/>
          <w:b/>
          <w:sz w:val="21"/>
          <w:szCs w:val="21"/>
        </w:rPr>
        <w:t>Buna göre</w:t>
      </w:r>
      <w:r w:rsidRPr="00E51C10">
        <w:rPr>
          <w:rFonts w:cstheme="minorHAnsi"/>
          <w:sz w:val="21"/>
          <w:szCs w:val="21"/>
        </w:rPr>
        <w:t xml:space="preserve"> d</w:t>
      </w:r>
      <w:r w:rsidRPr="00E51C10">
        <w:rPr>
          <w:rFonts w:cstheme="minorHAnsi"/>
          <w:b/>
          <w:bCs/>
          <w:sz w:val="21"/>
          <w:szCs w:val="21"/>
        </w:rPr>
        <w:t>oğru bir iletişim kurabilmenin temel şartlarıyla ilgili olarak aşağıdaki ifadelerden hangisi doğrudur?</w:t>
      </w:r>
      <w:r w:rsidRPr="00E51C10">
        <w:rPr>
          <w:rFonts w:cstheme="minorHAnsi"/>
          <w:sz w:val="21"/>
          <w:szCs w:val="21"/>
        </w:rPr>
        <w:t xml:space="preserve"> </w:t>
      </w:r>
    </w:p>
    <w:p w:rsidR="00C06AE0" w:rsidRPr="00E51C10" w:rsidRDefault="00C06AE0" w:rsidP="003E3CCF">
      <w:pPr>
        <w:numPr>
          <w:ilvl w:val="0"/>
          <w:numId w:val="1"/>
        </w:numPr>
        <w:tabs>
          <w:tab w:val="left" w:pos="284"/>
        </w:tabs>
        <w:spacing w:after="0" w:line="240" w:lineRule="auto"/>
        <w:ind w:left="0" w:firstLine="0"/>
        <w:jc w:val="both"/>
        <w:rPr>
          <w:rFonts w:cstheme="minorHAnsi"/>
          <w:sz w:val="21"/>
          <w:szCs w:val="21"/>
        </w:rPr>
      </w:pPr>
      <w:r w:rsidRPr="00E51C10">
        <w:rPr>
          <w:rFonts w:cstheme="minorHAnsi"/>
          <w:sz w:val="21"/>
          <w:szCs w:val="21"/>
        </w:rPr>
        <w:t>Karşımızdaki kişiye sürekli kendimizi anlatmalıyız.</w:t>
      </w:r>
    </w:p>
    <w:p w:rsidR="00C06AE0" w:rsidRPr="00E51C10" w:rsidRDefault="00C06AE0" w:rsidP="003E3CCF">
      <w:pPr>
        <w:numPr>
          <w:ilvl w:val="0"/>
          <w:numId w:val="1"/>
        </w:numPr>
        <w:tabs>
          <w:tab w:val="left" w:pos="284"/>
        </w:tabs>
        <w:spacing w:after="0" w:line="240" w:lineRule="auto"/>
        <w:ind w:left="0" w:firstLine="0"/>
        <w:jc w:val="both"/>
        <w:rPr>
          <w:rFonts w:cstheme="minorHAnsi"/>
          <w:sz w:val="21"/>
          <w:szCs w:val="21"/>
        </w:rPr>
      </w:pPr>
      <w:r w:rsidRPr="00E51C10">
        <w:rPr>
          <w:rFonts w:cstheme="minorHAnsi"/>
          <w:sz w:val="21"/>
          <w:szCs w:val="21"/>
        </w:rPr>
        <w:t>Ön yargılı davranarak kişileri daha iyi tanıyabiliriz.</w:t>
      </w:r>
    </w:p>
    <w:p w:rsidR="00C06AE0" w:rsidRPr="00E51C10" w:rsidRDefault="00C06AE0" w:rsidP="003E3CCF">
      <w:pPr>
        <w:numPr>
          <w:ilvl w:val="0"/>
          <w:numId w:val="1"/>
        </w:numPr>
        <w:tabs>
          <w:tab w:val="left" w:pos="284"/>
        </w:tabs>
        <w:spacing w:after="0" w:line="240" w:lineRule="auto"/>
        <w:ind w:left="0" w:firstLine="0"/>
        <w:jc w:val="both"/>
        <w:rPr>
          <w:rFonts w:cstheme="minorHAnsi"/>
          <w:sz w:val="21"/>
          <w:szCs w:val="21"/>
        </w:rPr>
      </w:pPr>
      <w:r w:rsidRPr="00E51C10">
        <w:rPr>
          <w:rFonts w:cstheme="minorHAnsi"/>
          <w:sz w:val="21"/>
          <w:szCs w:val="21"/>
        </w:rPr>
        <w:t>Konuşan kişiyi dikkatli dinlemeliyiz.</w:t>
      </w:r>
    </w:p>
    <w:p w:rsidR="00C06AE0" w:rsidRPr="00E51C10" w:rsidRDefault="00C06AE0" w:rsidP="003E3CCF">
      <w:pPr>
        <w:numPr>
          <w:ilvl w:val="0"/>
          <w:numId w:val="1"/>
        </w:numPr>
        <w:tabs>
          <w:tab w:val="left" w:pos="284"/>
        </w:tabs>
        <w:spacing w:after="0" w:line="240" w:lineRule="auto"/>
        <w:ind w:left="0" w:firstLine="0"/>
        <w:jc w:val="both"/>
        <w:rPr>
          <w:rFonts w:cstheme="minorHAnsi"/>
          <w:sz w:val="21"/>
          <w:szCs w:val="21"/>
        </w:rPr>
      </w:pPr>
      <w:r w:rsidRPr="00E51C10">
        <w:rPr>
          <w:rFonts w:cstheme="minorHAnsi"/>
          <w:sz w:val="21"/>
          <w:szCs w:val="21"/>
        </w:rPr>
        <w:t xml:space="preserve"> Konuşan kişilerin gözlerine bakmamalıyız.</w:t>
      </w:r>
    </w:p>
    <w:p w:rsidR="00C06AE0" w:rsidRPr="003E3CCF" w:rsidRDefault="00C06AE0" w:rsidP="003E3CCF">
      <w:pPr>
        <w:spacing w:after="0" w:line="240" w:lineRule="auto"/>
        <w:jc w:val="both"/>
        <w:rPr>
          <w:rFonts w:cstheme="minorHAnsi"/>
          <w:sz w:val="21"/>
          <w:szCs w:val="21"/>
        </w:rPr>
      </w:pPr>
      <w:r w:rsidRPr="003E3CCF">
        <w:rPr>
          <w:rFonts w:cstheme="minorHAnsi"/>
          <w:b/>
          <w:sz w:val="24"/>
          <w:szCs w:val="24"/>
        </w:rPr>
        <w:t>2-</w:t>
      </w:r>
      <w:r w:rsidRPr="00E51C10">
        <w:rPr>
          <w:rFonts w:cstheme="minorHAnsi"/>
          <w:sz w:val="21"/>
          <w:szCs w:val="21"/>
        </w:rPr>
        <w:t xml:space="preserve"> İletişimle ilgili birçok atasözü ve deyimimiz vardır. Bunlardan bazıları olumlu bazıları da olumsuz dil kullanmanın önemi ve sonuçlarıyla ilgilidir.</w:t>
      </w:r>
      <w:r w:rsidR="003E3CCF">
        <w:rPr>
          <w:rFonts w:cstheme="minorHAnsi"/>
          <w:sz w:val="21"/>
          <w:szCs w:val="21"/>
        </w:rPr>
        <w:t xml:space="preserve">   </w:t>
      </w:r>
      <w:r w:rsidRPr="00E51C10">
        <w:rPr>
          <w:rFonts w:cstheme="minorHAnsi"/>
          <w:b/>
          <w:sz w:val="21"/>
          <w:szCs w:val="21"/>
        </w:rPr>
        <w:t>Buna göre;</w:t>
      </w:r>
    </w:p>
    <w:tbl>
      <w:tblPr>
        <w:tblStyle w:val="TabloKlavuzu"/>
        <w:tblW w:w="0" w:type="auto"/>
        <w:tblLook w:val="04A0" w:firstRow="1" w:lastRow="0" w:firstColumn="1" w:lastColumn="0" w:noHBand="0" w:noVBand="1"/>
      </w:tblPr>
      <w:tblGrid>
        <w:gridCol w:w="392"/>
        <w:gridCol w:w="1984"/>
        <w:gridCol w:w="3150"/>
      </w:tblGrid>
      <w:tr w:rsidR="00C06AE0" w:rsidRPr="00E51C10" w:rsidTr="00BA7D1B">
        <w:tc>
          <w:tcPr>
            <w:tcW w:w="392" w:type="dxa"/>
          </w:tcPr>
          <w:p w:rsidR="00C06AE0" w:rsidRPr="00E51C10" w:rsidRDefault="00C06AE0" w:rsidP="003E3CCF">
            <w:pPr>
              <w:jc w:val="both"/>
              <w:rPr>
                <w:rFonts w:cstheme="minorHAnsi"/>
                <w:b/>
                <w:sz w:val="21"/>
                <w:szCs w:val="21"/>
              </w:rPr>
            </w:pPr>
          </w:p>
        </w:tc>
        <w:tc>
          <w:tcPr>
            <w:tcW w:w="1984" w:type="dxa"/>
          </w:tcPr>
          <w:p w:rsidR="00C06AE0" w:rsidRPr="00E51C10" w:rsidRDefault="00C06AE0" w:rsidP="003E3CCF">
            <w:pPr>
              <w:jc w:val="both"/>
              <w:rPr>
                <w:rFonts w:cstheme="minorHAnsi"/>
                <w:b/>
                <w:sz w:val="21"/>
                <w:szCs w:val="21"/>
              </w:rPr>
            </w:pPr>
            <w:r w:rsidRPr="00E51C10">
              <w:rPr>
                <w:rFonts w:cstheme="minorHAnsi"/>
                <w:b/>
                <w:sz w:val="21"/>
                <w:szCs w:val="21"/>
              </w:rPr>
              <w:t>OLUMLU</w:t>
            </w:r>
          </w:p>
        </w:tc>
        <w:tc>
          <w:tcPr>
            <w:tcW w:w="3150" w:type="dxa"/>
          </w:tcPr>
          <w:p w:rsidR="00C06AE0" w:rsidRPr="00E51C10" w:rsidRDefault="00C06AE0" w:rsidP="003E3CCF">
            <w:pPr>
              <w:jc w:val="both"/>
              <w:rPr>
                <w:rFonts w:cstheme="minorHAnsi"/>
                <w:b/>
                <w:sz w:val="21"/>
                <w:szCs w:val="21"/>
              </w:rPr>
            </w:pPr>
            <w:r w:rsidRPr="00E51C10">
              <w:rPr>
                <w:rFonts w:cstheme="minorHAnsi"/>
                <w:b/>
                <w:sz w:val="21"/>
                <w:szCs w:val="21"/>
              </w:rPr>
              <w:t>OLUMSUZ</w:t>
            </w:r>
          </w:p>
        </w:tc>
      </w:tr>
      <w:tr w:rsidR="00C06AE0" w:rsidRPr="00E51C10" w:rsidTr="00BA7D1B">
        <w:tc>
          <w:tcPr>
            <w:tcW w:w="392" w:type="dxa"/>
          </w:tcPr>
          <w:p w:rsidR="00C06AE0" w:rsidRPr="00E51C10" w:rsidRDefault="00C06AE0" w:rsidP="003E3CCF">
            <w:pPr>
              <w:jc w:val="both"/>
              <w:rPr>
                <w:rFonts w:cstheme="minorHAnsi"/>
                <w:b/>
                <w:sz w:val="21"/>
                <w:szCs w:val="21"/>
              </w:rPr>
            </w:pPr>
            <w:r w:rsidRPr="00E51C10">
              <w:rPr>
                <w:rFonts w:cstheme="minorHAnsi"/>
                <w:b/>
                <w:sz w:val="21"/>
                <w:szCs w:val="21"/>
              </w:rPr>
              <w:t>I</w:t>
            </w:r>
          </w:p>
        </w:tc>
        <w:tc>
          <w:tcPr>
            <w:tcW w:w="1984" w:type="dxa"/>
          </w:tcPr>
          <w:p w:rsidR="00C06AE0" w:rsidRPr="00E51C10" w:rsidRDefault="00C06AE0" w:rsidP="00BA7D1B">
            <w:pPr>
              <w:rPr>
                <w:rFonts w:cstheme="minorHAnsi"/>
                <w:sz w:val="21"/>
                <w:szCs w:val="21"/>
              </w:rPr>
            </w:pPr>
            <w:r w:rsidRPr="00E51C10">
              <w:rPr>
                <w:rFonts w:cstheme="minorHAnsi"/>
                <w:sz w:val="21"/>
                <w:szCs w:val="21"/>
              </w:rPr>
              <w:t xml:space="preserve">Dilim seni dilim </w:t>
            </w:r>
            <w:proofErr w:type="spellStart"/>
            <w:r w:rsidRPr="00E51C10">
              <w:rPr>
                <w:rFonts w:cstheme="minorHAnsi"/>
                <w:sz w:val="21"/>
                <w:szCs w:val="21"/>
              </w:rPr>
              <w:t>dilim</w:t>
            </w:r>
            <w:proofErr w:type="spellEnd"/>
            <w:r w:rsidRPr="00E51C10">
              <w:rPr>
                <w:rFonts w:cstheme="minorHAnsi"/>
                <w:sz w:val="21"/>
                <w:szCs w:val="21"/>
              </w:rPr>
              <w:t xml:space="preserve"> dileyim.</w:t>
            </w:r>
          </w:p>
        </w:tc>
        <w:tc>
          <w:tcPr>
            <w:tcW w:w="3150" w:type="dxa"/>
          </w:tcPr>
          <w:p w:rsidR="00C06AE0" w:rsidRPr="00E51C10" w:rsidRDefault="00C06AE0" w:rsidP="003E3CCF">
            <w:pPr>
              <w:jc w:val="both"/>
              <w:rPr>
                <w:rFonts w:cstheme="minorHAnsi"/>
                <w:sz w:val="21"/>
                <w:szCs w:val="21"/>
              </w:rPr>
            </w:pPr>
            <w:r w:rsidRPr="00E51C10">
              <w:rPr>
                <w:rFonts w:cstheme="minorHAnsi"/>
                <w:sz w:val="21"/>
                <w:szCs w:val="21"/>
              </w:rPr>
              <w:t>Tatlı dil yılanı deliğinden çıkarır.</w:t>
            </w:r>
          </w:p>
        </w:tc>
      </w:tr>
      <w:tr w:rsidR="00C06AE0" w:rsidRPr="00E51C10" w:rsidTr="00BA7D1B">
        <w:tc>
          <w:tcPr>
            <w:tcW w:w="392" w:type="dxa"/>
          </w:tcPr>
          <w:p w:rsidR="00C06AE0" w:rsidRPr="00E51C10" w:rsidRDefault="00C06AE0" w:rsidP="003E3CCF">
            <w:pPr>
              <w:jc w:val="both"/>
              <w:rPr>
                <w:rFonts w:cstheme="minorHAnsi"/>
                <w:b/>
                <w:sz w:val="21"/>
                <w:szCs w:val="21"/>
              </w:rPr>
            </w:pPr>
            <w:r w:rsidRPr="00E51C10">
              <w:rPr>
                <w:rFonts w:cstheme="minorHAnsi"/>
                <w:b/>
                <w:sz w:val="21"/>
                <w:szCs w:val="21"/>
              </w:rPr>
              <w:t>II</w:t>
            </w:r>
          </w:p>
        </w:tc>
        <w:tc>
          <w:tcPr>
            <w:tcW w:w="1984" w:type="dxa"/>
          </w:tcPr>
          <w:p w:rsidR="00C06AE0" w:rsidRPr="00E51C10" w:rsidRDefault="00BA7D1B" w:rsidP="00BA7D1B">
            <w:pPr>
              <w:rPr>
                <w:rFonts w:cstheme="minorHAnsi"/>
                <w:sz w:val="21"/>
                <w:szCs w:val="21"/>
              </w:rPr>
            </w:pPr>
            <w:r>
              <w:rPr>
                <w:rFonts w:cstheme="minorHAnsi"/>
                <w:sz w:val="21"/>
                <w:szCs w:val="21"/>
              </w:rPr>
              <w:t xml:space="preserve">Ağzından </w:t>
            </w:r>
            <w:r w:rsidR="00C06AE0" w:rsidRPr="00E51C10">
              <w:rPr>
                <w:rFonts w:cstheme="minorHAnsi"/>
                <w:sz w:val="21"/>
                <w:szCs w:val="21"/>
              </w:rPr>
              <w:t>bal damlamak</w:t>
            </w:r>
          </w:p>
        </w:tc>
        <w:tc>
          <w:tcPr>
            <w:tcW w:w="3150" w:type="dxa"/>
          </w:tcPr>
          <w:p w:rsidR="00C06AE0" w:rsidRPr="00E51C10" w:rsidRDefault="00C06AE0" w:rsidP="003E3CCF">
            <w:pPr>
              <w:jc w:val="both"/>
              <w:rPr>
                <w:rFonts w:cstheme="minorHAnsi"/>
                <w:sz w:val="21"/>
                <w:szCs w:val="21"/>
              </w:rPr>
            </w:pPr>
            <w:r w:rsidRPr="00E51C10">
              <w:rPr>
                <w:rFonts w:cstheme="minorHAnsi"/>
                <w:sz w:val="21"/>
                <w:szCs w:val="21"/>
              </w:rPr>
              <w:t>Acı söz insanı dinden çıkarır.</w:t>
            </w:r>
          </w:p>
        </w:tc>
      </w:tr>
      <w:tr w:rsidR="00C06AE0" w:rsidRPr="00E51C10" w:rsidTr="00BA7D1B">
        <w:tc>
          <w:tcPr>
            <w:tcW w:w="392" w:type="dxa"/>
          </w:tcPr>
          <w:p w:rsidR="00C06AE0" w:rsidRPr="00E51C10" w:rsidRDefault="00C06AE0" w:rsidP="003E3CCF">
            <w:pPr>
              <w:jc w:val="both"/>
              <w:rPr>
                <w:rFonts w:cstheme="minorHAnsi"/>
                <w:b/>
                <w:sz w:val="21"/>
                <w:szCs w:val="21"/>
              </w:rPr>
            </w:pPr>
            <w:r w:rsidRPr="00E51C10">
              <w:rPr>
                <w:rFonts w:cstheme="minorHAnsi"/>
                <w:b/>
                <w:sz w:val="21"/>
                <w:szCs w:val="21"/>
              </w:rPr>
              <w:t>III</w:t>
            </w:r>
          </w:p>
        </w:tc>
        <w:tc>
          <w:tcPr>
            <w:tcW w:w="1984" w:type="dxa"/>
          </w:tcPr>
          <w:p w:rsidR="00C06AE0" w:rsidRPr="00E51C10" w:rsidRDefault="00C06AE0" w:rsidP="003E3CCF">
            <w:pPr>
              <w:jc w:val="both"/>
              <w:rPr>
                <w:rFonts w:cstheme="minorHAnsi"/>
                <w:sz w:val="21"/>
                <w:szCs w:val="21"/>
              </w:rPr>
            </w:pPr>
            <w:r w:rsidRPr="00E51C10">
              <w:rPr>
                <w:rFonts w:cstheme="minorHAnsi"/>
                <w:sz w:val="21"/>
                <w:szCs w:val="21"/>
              </w:rPr>
              <w:t>Söz ola kese savaşı</w:t>
            </w:r>
          </w:p>
        </w:tc>
        <w:tc>
          <w:tcPr>
            <w:tcW w:w="3150" w:type="dxa"/>
          </w:tcPr>
          <w:p w:rsidR="00C06AE0" w:rsidRPr="00E51C10" w:rsidRDefault="00C06AE0" w:rsidP="003E3CCF">
            <w:pPr>
              <w:jc w:val="both"/>
              <w:rPr>
                <w:rFonts w:cstheme="minorHAnsi"/>
                <w:sz w:val="21"/>
                <w:szCs w:val="21"/>
              </w:rPr>
            </w:pPr>
            <w:r w:rsidRPr="00E51C10">
              <w:rPr>
                <w:rFonts w:cstheme="minorHAnsi"/>
                <w:sz w:val="21"/>
                <w:szCs w:val="21"/>
              </w:rPr>
              <w:t>Söz ola kestire başı</w:t>
            </w:r>
          </w:p>
        </w:tc>
      </w:tr>
    </w:tbl>
    <w:p w:rsidR="00C06AE0" w:rsidRPr="00E51C10" w:rsidRDefault="00C06AE0" w:rsidP="003E3CCF">
      <w:pPr>
        <w:spacing w:after="0" w:line="240" w:lineRule="auto"/>
        <w:jc w:val="both"/>
        <w:rPr>
          <w:rFonts w:cstheme="minorHAnsi"/>
          <w:b/>
          <w:sz w:val="21"/>
          <w:szCs w:val="21"/>
        </w:rPr>
      </w:pPr>
      <w:proofErr w:type="gramStart"/>
      <w:r w:rsidRPr="00E51C10">
        <w:rPr>
          <w:rFonts w:cstheme="minorHAnsi"/>
          <w:b/>
          <w:sz w:val="21"/>
          <w:szCs w:val="21"/>
        </w:rPr>
        <w:t>tablodaki</w:t>
      </w:r>
      <w:proofErr w:type="gramEnd"/>
      <w:r w:rsidRPr="00E51C10">
        <w:rPr>
          <w:rFonts w:cstheme="minorHAnsi"/>
          <w:b/>
          <w:sz w:val="21"/>
          <w:szCs w:val="21"/>
        </w:rPr>
        <w:t xml:space="preserve"> atasözü ve deyimlerden hangileri doğru eşleştirilmiştir?</w:t>
      </w:r>
    </w:p>
    <w:p w:rsidR="00C06AE0" w:rsidRPr="00E51C10" w:rsidRDefault="00C06AE0" w:rsidP="003E3CCF">
      <w:pPr>
        <w:spacing w:after="0" w:line="240" w:lineRule="auto"/>
        <w:jc w:val="both"/>
        <w:rPr>
          <w:rFonts w:cstheme="minorHAnsi"/>
          <w:sz w:val="21"/>
          <w:szCs w:val="21"/>
        </w:rPr>
      </w:pPr>
      <w:r w:rsidRPr="00E51C10">
        <w:rPr>
          <w:rFonts w:cstheme="minorHAnsi"/>
          <w:sz w:val="21"/>
          <w:szCs w:val="21"/>
        </w:rPr>
        <w:t>A)</w:t>
      </w:r>
      <w:r w:rsidRPr="00E51C10">
        <w:rPr>
          <w:rFonts w:cstheme="minorHAnsi"/>
          <w:b/>
          <w:sz w:val="21"/>
          <w:szCs w:val="21"/>
        </w:rPr>
        <w:t xml:space="preserve"> </w:t>
      </w:r>
      <w:r w:rsidRPr="00E51C10">
        <w:rPr>
          <w:rFonts w:cstheme="minorHAnsi"/>
          <w:sz w:val="21"/>
          <w:szCs w:val="21"/>
        </w:rPr>
        <w:t>I ve II</w:t>
      </w:r>
      <w:r w:rsidRPr="00E51C10">
        <w:rPr>
          <w:rFonts w:cstheme="minorHAnsi"/>
          <w:sz w:val="21"/>
          <w:szCs w:val="21"/>
        </w:rPr>
        <w:tab/>
      </w:r>
      <w:r w:rsidRPr="00E51C10">
        <w:rPr>
          <w:rFonts w:cstheme="minorHAnsi"/>
          <w:sz w:val="21"/>
          <w:szCs w:val="21"/>
        </w:rPr>
        <w:tab/>
        <w:t>B) II ve III</w:t>
      </w:r>
      <w:r w:rsidR="00E51C10">
        <w:rPr>
          <w:rFonts w:cstheme="minorHAnsi"/>
          <w:sz w:val="21"/>
          <w:szCs w:val="21"/>
        </w:rPr>
        <w:tab/>
        <w:t>C) I ve III</w:t>
      </w:r>
      <w:r w:rsidR="00E51C10">
        <w:rPr>
          <w:rFonts w:cstheme="minorHAnsi"/>
          <w:sz w:val="21"/>
          <w:szCs w:val="21"/>
        </w:rPr>
        <w:tab/>
      </w:r>
      <w:r w:rsidRPr="00E51C10">
        <w:rPr>
          <w:rFonts w:cstheme="minorHAnsi"/>
          <w:sz w:val="21"/>
          <w:szCs w:val="21"/>
        </w:rPr>
        <w:t>D) I, II ve III</w:t>
      </w:r>
    </w:p>
    <w:p w:rsidR="00C06AE0" w:rsidRPr="00E51C10" w:rsidRDefault="00C06AE0" w:rsidP="003E3CCF">
      <w:pPr>
        <w:shd w:val="clear" w:color="auto" w:fill="FFFF00"/>
        <w:spacing w:after="0" w:line="240" w:lineRule="auto"/>
        <w:jc w:val="both"/>
        <w:rPr>
          <w:rFonts w:cstheme="minorHAnsi"/>
          <w:sz w:val="21"/>
          <w:szCs w:val="21"/>
        </w:rPr>
      </w:pPr>
      <w:r w:rsidRPr="003E3CCF">
        <w:rPr>
          <w:rFonts w:cstheme="minorHAnsi"/>
          <w:b/>
          <w:sz w:val="24"/>
          <w:szCs w:val="24"/>
        </w:rPr>
        <w:t>3-</w:t>
      </w:r>
      <w:r w:rsidRPr="00E51C10">
        <w:rPr>
          <w:rFonts w:cstheme="minorHAnsi"/>
          <w:sz w:val="21"/>
          <w:szCs w:val="21"/>
        </w:rPr>
        <w:t xml:space="preserve"> Yasama, yürütme ve yargıdan sonra dördüncü büyük güç olduğu söylenen medyanın toplum hareketlerine olan etkisi birçok faktöre göre değişmektedir. Bazı düşünürlere göre medyanın bireyler ve toplum kesimleri üzerindeki etkileri bilmeden, istemeden ve bir kasıt olmaksızın kendiliğinden oluşmaktadır. Fakat yapılan birçok araştırma sonucunda ortaya konan bulgular, durumun öyle olmadığını göstermektedir. Araştırmalar,  yapılanların genellikle bilinçli, amaçlı ve planlı bir şekilde gerçekleştirildiğini ortaya koymaktadır. Medya, kamuoyu oluşturmada ve gerçekliği şekillendirmede çok etkin bir role ve güce sahiptir. Kimi zaman belirlenmiş konulara dikkat çekip toplumu yönlendirmede; kimi zaman da salt reyting uğruna düzmece programlar uydururlar. (</w:t>
      </w:r>
      <w:proofErr w:type="gramStart"/>
      <w:r w:rsidRPr="00E51C10">
        <w:rPr>
          <w:rFonts w:cstheme="minorHAnsi"/>
          <w:sz w:val="21"/>
          <w:szCs w:val="21"/>
        </w:rPr>
        <w:t>06/02/2017</w:t>
      </w:r>
      <w:proofErr w:type="gramEnd"/>
      <w:r w:rsidRPr="00E51C10">
        <w:rPr>
          <w:rFonts w:cstheme="minorHAnsi"/>
          <w:sz w:val="21"/>
          <w:szCs w:val="21"/>
        </w:rPr>
        <w:t xml:space="preserve"> tarihli genel ağ haberinden derlenmiştir.)</w:t>
      </w:r>
    </w:p>
    <w:p w:rsidR="00C06AE0" w:rsidRPr="00E51C10" w:rsidRDefault="00C06AE0" w:rsidP="003E3CCF">
      <w:pPr>
        <w:spacing w:after="0" w:line="240" w:lineRule="auto"/>
        <w:jc w:val="both"/>
        <w:rPr>
          <w:rFonts w:cstheme="minorHAnsi"/>
          <w:b/>
          <w:sz w:val="21"/>
          <w:szCs w:val="21"/>
        </w:rPr>
      </w:pPr>
      <w:r w:rsidRPr="00E51C10">
        <w:rPr>
          <w:rFonts w:cstheme="minorHAnsi"/>
          <w:b/>
          <w:sz w:val="21"/>
          <w:szCs w:val="21"/>
        </w:rPr>
        <w:t xml:space="preserve">Genel ağ haberine göre medyanın sosyal hayata etkileriyle ilgili aşağıdaki yorumlardan hangisi yapılabilir? </w:t>
      </w:r>
    </w:p>
    <w:p w:rsidR="00C06AE0" w:rsidRPr="00E51C10" w:rsidRDefault="00C06AE0" w:rsidP="003E3CCF">
      <w:pPr>
        <w:spacing w:after="0" w:line="240" w:lineRule="auto"/>
        <w:jc w:val="both"/>
        <w:rPr>
          <w:rFonts w:cstheme="minorHAnsi"/>
          <w:sz w:val="21"/>
          <w:szCs w:val="21"/>
        </w:rPr>
      </w:pPr>
      <w:r w:rsidRPr="00E51C10">
        <w:rPr>
          <w:rFonts w:cstheme="minorHAnsi"/>
          <w:sz w:val="21"/>
          <w:szCs w:val="21"/>
        </w:rPr>
        <w:t>A) Medya kanalları kamuoyu oluşturmak, kurgusal programlar sunmak potansiyeline sahiptirler.</w:t>
      </w:r>
    </w:p>
    <w:p w:rsidR="00C06AE0" w:rsidRPr="00E51C10" w:rsidRDefault="00C06AE0" w:rsidP="003E3CCF">
      <w:pPr>
        <w:spacing w:after="0" w:line="240" w:lineRule="auto"/>
        <w:jc w:val="both"/>
        <w:rPr>
          <w:rFonts w:cstheme="minorHAnsi"/>
          <w:sz w:val="21"/>
          <w:szCs w:val="21"/>
        </w:rPr>
      </w:pPr>
      <w:r w:rsidRPr="00E51C10">
        <w:rPr>
          <w:rFonts w:cstheme="minorHAnsi"/>
          <w:sz w:val="21"/>
          <w:szCs w:val="21"/>
        </w:rPr>
        <w:t>B) Medya kanalları her zaman yalan ve taraflı haberler yaparak topluma kötü örnek olurlar.</w:t>
      </w:r>
    </w:p>
    <w:p w:rsidR="00C06AE0" w:rsidRPr="00E51C10" w:rsidRDefault="00C06AE0" w:rsidP="003E3CCF">
      <w:pPr>
        <w:spacing w:after="0" w:line="240" w:lineRule="auto"/>
        <w:jc w:val="both"/>
        <w:rPr>
          <w:rFonts w:cstheme="minorHAnsi"/>
          <w:sz w:val="21"/>
          <w:szCs w:val="21"/>
        </w:rPr>
      </w:pPr>
      <w:r w:rsidRPr="00E51C10">
        <w:rPr>
          <w:rFonts w:cstheme="minorHAnsi"/>
          <w:sz w:val="21"/>
          <w:szCs w:val="21"/>
        </w:rPr>
        <w:t>C) Medya kanalları toplumu daima iyiye ve doğruya yönlendirecek yayınlar yaparlar.</w:t>
      </w:r>
    </w:p>
    <w:p w:rsidR="00C06AE0" w:rsidRPr="00E51C10" w:rsidRDefault="00C06AE0" w:rsidP="003E3CCF">
      <w:pPr>
        <w:spacing w:after="0" w:line="240" w:lineRule="auto"/>
        <w:jc w:val="both"/>
        <w:rPr>
          <w:rFonts w:cstheme="minorHAnsi"/>
          <w:sz w:val="21"/>
          <w:szCs w:val="21"/>
        </w:rPr>
      </w:pPr>
      <w:r w:rsidRPr="00E51C10">
        <w:rPr>
          <w:rFonts w:cstheme="minorHAnsi"/>
          <w:sz w:val="21"/>
          <w:szCs w:val="21"/>
        </w:rPr>
        <w:t>D)  Medya kanallarının görevi önemsiz konularla toplumu gerçeklerden uzaklaştırmak ve reyting elde etmektir.</w:t>
      </w:r>
    </w:p>
    <w:p w:rsidR="00C06AE0" w:rsidRPr="00E51C10" w:rsidRDefault="00C06AE0" w:rsidP="003E3CCF">
      <w:pPr>
        <w:spacing w:after="0" w:line="240" w:lineRule="auto"/>
        <w:jc w:val="both"/>
        <w:rPr>
          <w:rFonts w:cstheme="minorHAnsi"/>
          <w:sz w:val="21"/>
          <w:szCs w:val="21"/>
        </w:rPr>
      </w:pPr>
      <w:r w:rsidRPr="003E3CCF">
        <w:rPr>
          <w:rFonts w:cstheme="minorHAnsi"/>
          <w:b/>
          <w:sz w:val="24"/>
          <w:szCs w:val="24"/>
        </w:rPr>
        <w:t>4-</w:t>
      </w:r>
      <w:r w:rsidRPr="00E51C10">
        <w:rPr>
          <w:rFonts w:cstheme="minorHAnsi"/>
          <w:sz w:val="21"/>
          <w:szCs w:val="21"/>
        </w:rPr>
        <w:t xml:space="preserve"> Gazete, dergi, radyo, televizyon, sinema gibi kitlelere ulaşan ve </w:t>
      </w:r>
      <w:r w:rsidRPr="00E51C10">
        <w:rPr>
          <w:rFonts w:cstheme="minorHAnsi"/>
          <w:bCs/>
          <w:sz w:val="21"/>
          <w:szCs w:val="21"/>
        </w:rPr>
        <w:t>iletişimi</w:t>
      </w:r>
      <w:r w:rsidRPr="00E51C10">
        <w:rPr>
          <w:rFonts w:cstheme="minorHAnsi"/>
          <w:sz w:val="21"/>
          <w:szCs w:val="21"/>
        </w:rPr>
        <w:t xml:space="preserve"> sağlayan araçlara </w:t>
      </w:r>
      <w:r w:rsidRPr="00E51C10">
        <w:rPr>
          <w:rFonts w:cstheme="minorHAnsi"/>
          <w:bCs/>
          <w:sz w:val="21"/>
          <w:szCs w:val="21"/>
        </w:rPr>
        <w:t>kitle iletişim araçları</w:t>
      </w:r>
      <w:r w:rsidRPr="00E51C10">
        <w:rPr>
          <w:rFonts w:cstheme="minorHAnsi"/>
          <w:sz w:val="21"/>
          <w:szCs w:val="21"/>
        </w:rPr>
        <w:t xml:space="preserve"> denilmektedir. </w:t>
      </w:r>
      <w:r w:rsidRPr="00E51C10">
        <w:rPr>
          <w:rFonts w:cstheme="minorHAnsi"/>
          <w:bCs/>
          <w:sz w:val="21"/>
          <w:szCs w:val="21"/>
        </w:rPr>
        <w:t>Kitle iletişim araçlarının</w:t>
      </w:r>
      <w:r w:rsidRPr="00E51C10">
        <w:rPr>
          <w:rFonts w:cstheme="minorHAnsi"/>
          <w:sz w:val="21"/>
          <w:szCs w:val="21"/>
        </w:rPr>
        <w:t xml:space="preserve"> amacı düşünce, fikir, haberleri çok kısa zamanda geniş kitlelere ulaştırabilmektir.</w:t>
      </w:r>
    </w:p>
    <w:p w:rsidR="00C06AE0" w:rsidRPr="00E51C10" w:rsidRDefault="00C06AE0" w:rsidP="003E3CCF">
      <w:pPr>
        <w:spacing w:after="0" w:line="240" w:lineRule="auto"/>
        <w:jc w:val="both"/>
        <w:rPr>
          <w:rFonts w:cstheme="minorHAnsi"/>
          <w:b/>
          <w:sz w:val="21"/>
          <w:szCs w:val="21"/>
        </w:rPr>
      </w:pPr>
      <w:r w:rsidRPr="00E51C10">
        <w:rPr>
          <w:rFonts w:cstheme="minorHAnsi"/>
          <w:b/>
          <w:sz w:val="21"/>
          <w:szCs w:val="21"/>
        </w:rPr>
        <w:t xml:space="preserve">Parçaya göre aşağıdakilerden hangisinin kitle iletişim araçlarının görevlerinden biri olduğu </w:t>
      </w:r>
      <w:r w:rsidRPr="00E51C10">
        <w:rPr>
          <w:rFonts w:cstheme="minorHAnsi"/>
          <w:b/>
          <w:sz w:val="21"/>
          <w:szCs w:val="21"/>
          <w:u w:val="single"/>
        </w:rPr>
        <w:t>söylenemez</w:t>
      </w:r>
      <w:r w:rsidRPr="00E51C10">
        <w:rPr>
          <w:rFonts w:cstheme="minorHAnsi"/>
          <w:b/>
          <w:sz w:val="21"/>
          <w:szCs w:val="21"/>
        </w:rPr>
        <w:t>?</w:t>
      </w:r>
    </w:p>
    <w:p w:rsidR="00C06AE0" w:rsidRPr="00E51C10" w:rsidRDefault="00C06AE0" w:rsidP="003E3CCF">
      <w:pPr>
        <w:spacing w:after="0" w:line="240" w:lineRule="auto"/>
        <w:jc w:val="both"/>
        <w:rPr>
          <w:rFonts w:cstheme="minorHAnsi"/>
          <w:sz w:val="21"/>
          <w:szCs w:val="21"/>
        </w:rPr>
      </w:pPr>
      <w:r w:rsidRPr="00E51C10">
        <w:rPr>
          <w:rFonts w:cstheme="minorHAnsi"/>
          <w:sz w:val="21"/>
          <w:szCs w:val="21"/>
        </w:rPr>
        <w:lastRenderedPageBreak/>
        <w:t>A)Bilgiyi en hızlı ve güvenilir şekilde kitlelere ulaştırmak</w:t>
      </w:r>
    </w:p>
    <w:p w:rsidR="00C06AE0" w:rsidRPr="00E51C10" w:rsidRDefault="00C06AE0" w:rsidP="003E3CCF">
      <w:pPr>
        <w:spacing w:after="0" w:line="240" w:lineRule="auto"/>
        <w:jc w:val="both"/>
        <w:rPr>
          <w:rFonts w:cstheme="minorHAnsi"/>
          <w:sz w:val="21"/>
          <w:szCs w:val="21"/>
        </w:rPr>
      </w:pPr>
      <w:r w:rsidRPr="00E51C10">
        <w:rPr>
          <w:rFonts w:cstheme="minorHAnsi"/>
          <w:sz w:val="21"/>
          <w:szCs w:val="21"/>
        </w:rPr>
        <w:t>B) Toplumu etkilemek, yönlendirmek, kamuoyu oluşturmak</w:t>
      </w:r>
    </w:p>
    <w:p w:rsidR="00C06AE0" w:rsidRPr="00E51C10" w:rsidRDefault="00C06AE0" w:rsidP="003E3CCF">
      <w:pPr>
        <w:spacing w:after="0" w:line="240" w:lineRule="auto"/>
        <w:jc w:val="both"/>
        <w:rPr>
          <w:rFonts w:cstheme="minorHAnsi"/>
          <w:sz w:val="21"/>
          <w:szCs w:val="21"/>
        </w:rPr>
      </w:pPr>
      <w:r w:rsidRPr="00E51C10">
        <w:rPr>
          <w:rFonts w:cstheme="minorHAnsi"/>
          <w:sz w:val="21"/>
          <w:szCs w:val="21"/>
        </w:rPr>
        <w:t>C) Tüm dünyadaki olay ve gelişmelerden haberdar etmek</w:t>
      </w:r>
    </w:p>
    <w:p w:rsidR="00C06AE0" w:rsidRPr="00E51C10" w:rsidRDefault="00C06AE0" w:rsidP="003E3CCF">
      <w:pPr>
        <w:spacing w:after="0" w:line="240" w:lineRule="auto"/>
        <w:jc w:val="both"/>
        <w:rPr>
          <w:rFonts w:cstheme="minorHAnsi"/>
          <w:sz w:val="21"/>
          <w:szCs w:val="21"/>
        </w:rPr>
      </w:pPr>
      <w:r w:rsidRPr="00E51C10">
        <w:rPr>
          <w:rFonts w:cstheme="minorHAnsi"/>
          <w:sz w:val="21"/>
          <w:szCs w:val="21"/>
        </w:rPr>
        <w:t>D) Kurgulanmış bazı programlarla toplumsal değerleri şekillendirmek</w:t>
      </w:r>
    </w:p>
    <w:p w:rsidR="00C06AE0" w:rsidRPr="003E3CCF" w:rsidRDefault="00C06AE0" w:rsidP="003E3CCF">
      <w:pPr>
        <w:spacing w:after="0" w:line="240" w:lineRule="auto"/>
        <w:jc w:val="both"/>
        <w:rPr>
          <w:rFonts w:cstheme="minorHAnsi"/>
          <w:b/>
          <w:sz w:val="24"/>
          <w:szCs w:val="24"/>
        </w:rPr>
      </w:pPr>
      <w:r w:rsidRPr="003E3CCF">
        <w:rPr>
          <w:rFonts w:cstheme="minorHAnsi"/>
          <w:b/>
          <w:sz w:val="24"/>
          <w:szCs w:val="24"/>
        </w:rPr>
        <w:t>5-</w:t>
      </w:r>
      <w:r w:rsidRPr="003E3CCF">
        <w:rPr>
          <w:rFonts w:cstheme="minorHAnsi"/>
          <w:sz w:val="24"/>
          <w:szCs w:val="24"/>
        </w:rPr>
        <w:t xml:space="preserve"> </w:t>
      </w:r>
    </w:p>
    <w:p w:rsidR="00C06AE0" w:rsidRPr="00E51C10" w:rsidRDefault="00C06AE0" w:rsidP="003E3CCF">
      <w:pPr>
        <w:numPr>
          <w:ilvl w:val="0"/>
          <w:numId w:val="3"/>
        </w:numPr>
        <w:shd w:val="clear" w:color="auto" w:fill="FFFF00"/>
        <w:spacing w:after="0" w:line="240" w:lineRule="auto"/>
        <w:jc w:val="both"/>
        <w:rPr>
          <w:rFonts w:cstheme="minorHAnsi"/>
          <w:sz w:val="21"/>
          <w:szCs w:val="21"/>
        </w:rPr>
      </w:pPr>
      <w:r w:rsidRPr="00E51C10">
        <w:rPr>
          <w:rFonts w:cstheme="minorHAnsi"/>
          <w:sz w:val="21"/>
          <w:szCs w:val="21"/>
        </w:rPr>
        <w:t>Adaletli yönetim</w:t>
      </w:r>
    </w:p>
    <w:p w:rsidR="00C06AE0" w:rsidRPr="00E51C10" w:rsidRDefault="00C06AE0" w:rsidP="003E3CCF">
      <w:pPr>
        <w:numPr>
          <w:ilvl w:val="0"/>
          <w:numId w:val="3"/>
        </w:numPr>
        <w:shd w:val="clear" w:color="auto" w:fill="FFFF00"/>
        <w:spacing w:after="0" w:line="240" w:lineRule="auto"/>
        <w:jc w:val="both"/>
        <w:rPr>
          <w:rFonts w:cstheme="minorHAnsi"/>
          <w:sz w:val="21"/>
          <w:szCs w:val="21"/>
        </w:rPr>
      </w:pPr>
      <w:r w:rsidRPr="00E51C10">
        <w:rPr>
          <w:rFonts w:cstheme="minorHAnsi"/>
          <w:sz w:val="21"/>
          <w:szCs w:val="21"/>
        </w:rPr>
        <w:t>İskân politikasının uygulanması</w:t>
      </w:r>
    </w:p>
    <w:p w:rsidR="00C06AE0" w:rsidRPr="00E51C10" w:rsidRDefault="00C06AE0" w:rsidP="003E3CCF">
      <w:pPr>
        <w:numPr>
          <w:ilvl w:val="0"/>
          <w:numId w:val="3"/>
        </w:numPr>
        <w:shd w:val="clear" w:color="auto" w:fill="FFFF00"/>
        <w:spacing w:after="0" w:line="240" w:lineRule="auto"/>
        <w:jc w:val="both"/>
        <w:rPr>
          <w:rFonts w:cstheme="minorHAnsi"/>
          <w:sz w:val="21"/>
          <w:szCs w:val="21"/>
        </w:rPr>
      </w:pPr>
      <w:r w:rsidRPr="00E51C10">
        <w:rPr>
          <w:rFonts w:cstheme="minorHAnsi"/>
          <w:sz w:val="21"/>
          <w:szCs w:val="21"/>
        </w:rPr>
        <w:t>Halka din ve ibadet özgürlüğünün verilmesi</w:t>
      </w:r>
    </w:p>
    <w:p w:rsidR="00C06AE0" w:rsidRPr="00E51C10" w:rsidRDefault="00C06AE0" w:rsidP="003E3CCF">
      <w:pPr>
        <w:spacing w:after="0" w:line="240" w:lineRule="auto"/>
        <w:jc w:val="both"/>
        <w:rPr>
          <w:rFonts w:cstheme="minorHAnsi"/>
          <w:b/>
          <w:bCs/>
          <w:sz w:val="21"/>
          <w:szCs w:val="21"/>
        </w:rPr>
      </w:pPr>
      <w:r w:rsidRPr="00E51C10">
        <w:rPr>
          <w:rFonts w:cstheme="minorHAnsi"/>
          <w:b/>
          <w:bCs/>
          <w:sz w:val="21"/>
          <w:szCs w:val="21"/>
        </w:rPr>
        <w:t xml:space="preserve">Verilen bilgiler Osmanlı Devleti'nin kuruluş döneminde, aşağıdakilerden hangisinin hızlanmasına kanıt olarak gösterilebilir? </w:t>
      </w:r>
    </w:p>
    <w:p w:rsidR="00C06AE0" w:rsidRPr="00E51C10" w:rsidRDefault="00C06AE0" w:rsidP="003E3CCF">
      <w:pPr>
        <w:numPr>
          <w:ilvl w:val="0"/>
          <w:numId w:val="4"/>
        </w:numPr>
        <w:tabs>
          <w:tab w:val="left" w:pos="284"/>
        </w:tabs>
        <w:spacing w:after="0" w:line="240" w:lineRule="auto"/>
        <w:ind w:left="0" w:firstLine="0"/>
        <w:jc w:val="both"/>
        <w:rPr>
          <w:rFonts w:cstheme="minorHAnsi"/>
          <w:sz w:val="21"/>
          <w:szCs w:val="21"/>
        </w:rPr>
      </w:pPr>
      <w:r w:rsidRPr="00E51C10">
        <w:rPr>
          <w:rFonts w:cstheme="minorHAnsi"/>
          <w:sz w:val="21"/>
          <w:szCs w:val="21"/>
        </w:rPr>
        <w:t>Teşkilatlanmasının</w:t>
      </w:r>
      <w:r w:rsidR="00E51C10">
        <w:rPr>
          <w:rFonts w:cstheme="minorHAnsi"/>
          <w:sz w:val="21"/>
          <w:szCs w:val="21"/>
        </w:rPr>
        <w:tab/>
        <w:t xml:space="preserve">     B</w:t>
      </w:r>
      <w:proofErr w:type="gramStart"/>
      <w:r w:rsidR="00E51C10">
        <w:rPr>
          <w:rFonts w:cstheme="minorHAnsi"/>
          <w:sz w:val="21"/>
          <w:szCs w:val="21"/>
        </w:rPr>
        <w:t>)</w:t>
      </w:r>
      <w:proofErr w:type="gramEnd"/>
      <w:r w:rsidRPr="00E51C10">
        <w:rPr>
          <w:rFonts w:cstheme="minorHAnsi"/>
          <w:sz w:val="21"/>
          <w:szCs w:val="21"/>
        </w:rPr>
        <w:t>Sınırlarını genişletmesinin</w:t>
      </w:r>
    </w:p>
    <w:p w:rsidR="00C06AE0" w:rsidRPr="00E51C10" w:rsidRDefault="00E51C10" w:rsidP="003E3CCF">
      <w:pPr>
        <w:tabs>
          <w:tab w:val="left" w:pos="284"/>
        </w:tabs>
        <w:spacing w:after="0" w:line="240" w:lineRule="auto"/>
        <w:jc w:val="both"/>
        <w:rPr>
          <w:rFonts w:cstheme="minorHAnsi"/>
          <w:sz w:val="21"/>
          <w:szCs w:val="21"/>
        </w:rPr>
      </w:pPr>
      <w:r>
        <w:rPr>
          <w:rFonts w:cstheme="minorHAnsi"/>
          <w:sz w:val="21"/>
          <w:szCs w:val="21"/>
        </w:rPr>
        <w:t xml:space="preserve">C) </w:t>
      </w:r>
      <w:r w:rsidR="00C06AE0" w:rsidRPr="00E51C10">
        <w:rPr>
          <w:rFonts w:cstheme="minorHAnsi"/>
          <w:sz w:val="21"/>
          <w:szCs w:val="21"/>
        </w:rPr>
        <w:t xml:space="preserve">Hukuk devleti </w:t>
      </w:r>
      <w:proofErr w:type="gramStart"/>
      <w:r w:rsidR="00C06AE0" w:rsidRPr="00E51C10">
        <w:rPr>
          <w:rFonts w:cstheme="minorHAnsi"/>
          <w:sz w:val="21"/>
          <w:szCs w:val="21"/>
        </w:rPr>
        <w:t>olmasının</w:t>
      </w:r>
      <w:r>
        <w:rPr>
          <w:rFonts w:cstheme="minorHAnsi"/>
          <w:sz w:val="21"/>
          <w:szCs w:val="21"/>
        </w:rPr>
        <w:t xml:space="preserve">  D</w:t>
      </w:r>
      <w:proofErr w:type="gramEnd"/>
      <w:r>
        <w:rPr>
          <w:rFonts w:cstheme="minorHAnsi"/>
          <w:sz w:val="21"/>
          <w:szCs w:val="21"/>
        </w:rPr>
        <w:t xml:space="preserve">) </w:t>
      </w:r>
      <w:r w:rsidR="00C06AE0" w:rsidRPr="00E51C10">
        <w:rPr>
          <w:rFonts w:cstheme="minorHAnsi"/>
          <w:sz w:val="21"/>
          <w:szCs w:val="21"/>
        </w:rPr>
        <w:t>Donanma gücü oluşturmasının</w:t>
      </w:r>
    </w:p>
    <w:p w:rsidR="00C06AE0" w:rsidRPr="00E51C10" w:rsidRDefault="00C06AE0" w:rsidP="003E3CCF">
      <w:pPr>
        <w:spacing w:after="0" w:line="240" w:lineRule="auto"/>
        <w:jc w:val="both"/>
        <w:rPr>
          <w:rFonts w:cstheme="minorHAnsi"/>
          <w:sz w:val="21"/>
          <w:szCs w:val="21"/>
        </w:rPr>
      </w:pPr>
      <w:r w:rsidRPr="003E3CCF">
        <w:rPr>
          <w:rFonts w:cstheme="minorHAnsi"/>
          <w:b/>
          <w:sz w:val="24"/>
          <w:szCs w:val="24"/>
        </w:rPr>
        <w:t>6-</w:t>
      </w:r>
      <w:r w:rsidRPr="00E51C10">
        <w:rPr>
          <w:rFonts w:cstheme="minorHAnsi"/>
          <w:sz w:val="21"/>
          <w:szCs w:val="21"/>
        </w:rPr>
        <w:t xml:space="preserve"> Osmanlı Devleti’nin kuruluş yıllarından itibaren Müslüman ve gayrimüslim vatandaşlarından beklediği;</w:t>
      </w:r>
    </w:p>
    <w:p w:rsidR="00C06AE0" w:rsidRPr="00E51C10" w:rsidRDefault="00C06AE0" w:rsidP="003E3CCF">
      <w:pPr>
        <w:numPr>
          <w:ilvl w:val="0"/>
          <w:numId w:val="5"/>
        </w:numPr>
        <w:tabs>
          <w:tab w:val="left" w:pos="284"/>
        </w:tabs>
        <w:spacing w:after="0" w:line="240" w:lineRule="auto"/>
        <w:ind w:left="142" w:firstLine="0"/>
        <w:jc w:val="both"/>
        <w:rPr>
          <w:rFonts w:cstheme="minorHAnsi"/>
          <w:sz w:val="21"/>
          <w:szCs w:val="21"/>
        </w:rPr>
      </w:pPr>
      <w:r w:rsidRPr="00E51C10">
        <w:rPr>
          <w:rFonts w:cstheme="minorHAnsi"/>
          <w:sz w:val="21"/>
          <w:szCs w:val="21"/>
        </w:rPr>
        <w:t>Gaza ve cihat yapma,</w:t>
      </w:r>
      <w:r w:rsidR="00E51C10">
        <w:rPr>
          <w:rFonts w:cstheme="minorHAnsi"/>
          <w:sz w:val="21"/>
          <w:szCs w:val="21"/>
        </w:rPr>
        <w:tab/>
      </w:r>
      <w:r w:rsidR="00E51C10">
        <w:rPr>
          <w:rFonts w:cstheme="minorHAnsi"/>
          <w:sz w:val="21"/>
          <w:szCs w:val="21"/>
        </w:rPr>
        <w:tab/>
        <w:t xml:space="preserve">II. </w:t>
      </w:r>
      <w:r w:rsidRPr="00E51C10">
        <w:rPr>
          <w:rFonts w:cstheme="minorHAnsi"/>
          <w:sz w:val="21"/>
          <w:szCs w:val="21"/>
        </w:rPr>
        <w:t>Devlete bağlılık gösterme,</w:t>
      </w:r>
    </w:p>
    <w:p w:rsidR="00C06AE0" w:rsidRPr="00E51C10" w:rsidRDefault="00E51C10" w:rsidP="003E3CCF">
      <w:pPr>
        <w:tabs>
          <w:tab w:val="left" w:pos="0"/>
        </w:tabs>
        <w:spacing w:after="0" w:line="240" w:lineRule="auto"/>
        <w:jc w:val="both"/>
        <w:rPr>
          <w:rFonts w:cstheme="minorHAnsi"/>
          <w:sz w:val="21"/>
          <w:szCs w:val="21"/>
        </w:rPr>
      </w:pPr>
      <w:r>
        <w:rPr>
          <w:rFonts w:cstheme="minorHAnsi"/>
          <w:sz w:val="21"/>
          <w:szCs w:val="21"/>
        </w:rPr>
        <w:t xml:space="preserve">III. </w:t>
      </w:r>
      <w:r w:rsidR="00C06AE0" w:rsidRPr="00E51C10">
        <w:rPr>
          <w:rFonts w:cstheme="minorHAnsi"/>
          <w:sz w:val="21"/>
          <w:szCs w:val="21"/>
        </w:rPr>
        <w:t>Cizye vergisi verme,</w:t>
      </w:r>
      <w:r>
        <w:rPr>
          <w:rFonts w:cstheme="minorHAnsi"/>
          <w:sz w:val="21"/>
          <w:szCs w:val="21"/>
        </w:rPr>
        <w:tab/>
      </w:r>
      <w:r>
        <w:rPr>
          <w:rFonts w:cstheme="minorHAnsi"/>
          <w:sz w:val="21"/>
          <w:szCs w:val="21"/>
        </w:rPr>
        <w:tab/>
        <w:t xml:space="preserve">IV. </w:t>
      </w:r>
      <w:r w:rsidR="00C06AE0" w:rsidRPr="00E51C10">
        <w:rPr>
          <w:rFonts w:cstheme="minorHAnsi"/>
          <w:sz w:val="21"/>
          <w:szCs w:val="21"/>
        </w:rPr>
        <w:t xml:space="preserve">Tımarlı sipahi yetiştirme, </w:t>
      </w:r>
    </w:p>
    <w:p w:rsidR="00C06AE0" w:rsidRPr="00E51C10" w:rsidRDefault="00C06AE0" w:rsidP="003E3CCF">
      <w:pPr>
        <w:spacing w:after="0" w:line="240" w:lineRule="auto"/>
        <w:jc w:val="both"/>
        <w:rPr>
          <w:rFonts w:cstheme="minorHAnsi"/>
          <w:sz w:val="21"/>
          <w:szCs w:val="21"/>
        </w:rPr>
      </w:pPr>
      <w:proofErr w:type="gramStart"/>
      <w:r w:rsidRPr="00E51C10">
        <w:rPr>
          <w:rFonts w:cstheme="minorHAnsi"/>
          <w:sz w:val="21"/>
          <w:szCs w:val="21"/>
        </w:rPr>
        <w:t>gibi</w:t>
      </w:r>
      <w:proofErr w:type="gramEnd"/>
      <w:r w:rsidRPr="00E51C10">
        <w:rPr>
          <w:rFonts w:cstheme="minorHAnsi"/>
          <w:sz w:val="21"/>
          <w:szCs w:val="21"/>
        </w:rPr>
        <w:t xml:space="preserve"> bazı uygulama ve yükümlülükler vardı.</w:t>
      </w:r>
    </w:p>
    <w:p w:rsidR="00C06AE0" w:rsidRPr="00E51C10" w:rsidRDefault="00C06AE0" w:rsidP="003E3CCF">
      <w:pPr>
        <w:spacing w:after="0" w:line="240" w:lineRule="auto"/>
        <w:jc w:val="both"/>
        <w:rPr>
          <w:rFonts w:cstheme="minorHAnsi"/>
          <w:b/>
          <w:sz w:val="21"/>
          <w:szCs w:val="21"/>
        </w:rPr>
      </w:pPr>
      <w:r w:rsidRPr="00E51C10">
        <w:rPr>
          <w:rFonts w:cstheme="minorHAnsi"/>
          <w:b/>
          <w:sz w:val="21"/>
          <w:szCs w:val="21"/>
        </w:rPr>
        <w:t>Bu uygulamalardan sorumlu gruplar aşağıdakilerin hangisinde doğru belirtilmiştir?</w:t>
      </w:r>
    </w:p>
    <w:tbl>
      <w:tblPr>
        <w:tblStyle w:val="TabloKlavuzu"/>
        <w:tblW w:w="5526" w:type="dxa"/>
        <w:tblInd w:w="108" w:type="dxa"/>
        <w:tblLook w:val="04A0" w:firstRow="1" w:lastRow="0" w:firstColumn="1" w:lastColumn="0" w:noHBand="0" w:noVBand="1"/>
      </w:tblPr>
      <w:tblGrid>
        <w:gridCol w:w="1842"/>
        <w:gridCol w:w="1842"/>
        <w:gridCol w:w="1842"/>
      </w:tblGrid>
      <w:tr w:rsidR="00C06AE0" w:rsidRPr="00E51C10" w:rsidTr="00E955E1">
        <w:tc>
          <w:tcPr>
            <w:tcW w:w="1842" w:type="dxa"/>
          </w:tcPr>
          <w:p w:rsidR="00C06AE0" w:rsidRPr="00E51C10" w:rsidRDefault="00C06AE0" w:rsidP="003E3CCF">
            <w:pPr>
              <w:jc w:val="both"/>
              <w:rPr>
                <w:rFonts w:cstheme="minorHAnsi"/>
                <w:sz w:val="21"/>
                <w:szCs w:val="21"/>
              </w:rPr>
            </w:pPr>
          </w:p>
        </w:tc>
        <w:tc>
          <w:tcPr>
            <w:tcW w:w="1842" w:type="dxa"/>
          </w:tcPr>
          <w:p w:rsidR="00C06AE0" w:rsidRPr="00E51C10" w:rsidRDefault="00C06AE0" w:rsidP="003E3CCF">
            <w:pPr>
              <w:jc w:val="both"/>
              <w:rPr>
                <w:rFonts w:cstheme="minorHAnsi"/>
                <w:b/>
                <w:sz w:val="21"/>
                <w:szCs w:val="21"/>
              </w:rPr>
            </w:pPr>
            <w:r w:rsidRPr="00E51C10">
              <w:rPr>
                <w:rFonts w:cstheme="minorHAnsi"/>
                <w:b/>
                <w:sz w:val="21"/>
                <w:szCs w:val="21"/>
              </w:rPr>
              <w:t>Müslüman</w:t>
            </w:r>
          </w:p>
        </w:tc>
        <w:tc>
          <w:tcPr>
            <w:tcW w:w="1842" w:type="dxa"/>
          </w:tcPr>
          <w:p w:rsidR="00C06AE0" w:rsidRPr="00E51C10" w:rsidRDefault="00C06AE0" w:rsidP="003E3CCF">
            <w:pPr>
              <w:jc w:val="both"/>
              <w:rPr>
                <w:rFonts w:cstheme="minorHAnsi"/>
                <w:b/>
                <w:sz w:val="21"/>
                <w:szCs w:val="21"/>
              </w:rPr>
            </w:pPr>
            <w:r w:rsidRPr="00E51C10">
              <w:rPr>
                <w:rFonts w:cstheme="minorHAnsi"/>
                <w:b/>
                <w:sz w:val="21"/>
                <w:szCs w:val="21"/>
              </w:rPr>
              <w:t>Gayrimüslim</w:t>
            </w:r>
          </w:p>
        </w:tc>
      </w:tr>
      <w:tr w:rsidR="00C06AE0" w:rsidRPr="00E51C10" w:rsidTr="00E955E1">
        <w:tc>
          <w:tcPr>
            <w:tcW w:w="1842" w:type="dxa"/>
          </w:tcPr>
          <w:p w:rsidR="00C06AE0" w:rsidRPr="00E51C10" w:rsidRDefault="00C06AE0" w:rsidP="003E3CCF">
            <w:pPr>
              <w:jc w:val="both"/>
              <w:rPr>
                <w:rFonts w:cstheme="minorHAnsi"/>
                <w:b/>
                <w:sz w:val="21"/>
                <w:szCs w:val="21"/>
              </w:rPr>
            </w:pPr>
            <w:r w:rsidRPr="00E51C10">
              <w:rPr>
                <w:rFonts w:cstheme="minorHAnsi"/>
                <w:b/>
                <w:sz w:val="21"/>
                <w:szCs w:val="21"/>
              </w:rPr>
              <w:t>A)</w:t>
            </w:r>
          </w:p>
        </w:tc>
        <w:tc>
          <w:tcPr>
            <w:tcW w:w="1842" w:type="dxa"/>
          </w:tcPr>
          <w:p w:rsidR="00C06AE0" w:rsidRPr="00E51C10" w:rsidRDefault="00C06AE0" w:rsidP="003E3CCF">
            <w:pPr>
              <w:jc w:val="both"/>
              <w:rPr>
                <w:rFonts w:cstheme="minorHAnsi"/>
                <w:sz w:val="21"/>
                <w:szCs w:val="21"/>
              </w:rPr>
            </w:pPr>
            <w:r w:rsidRPr="00E51C10">
              <w:rPr>
                <w:rFonts w:cstheme="minorHAnsi"/>
                <w:sz w:val="21"/>
                <w:szCs w:val="21"/>
              </w:rPr>
              <w:t>I ve II</w:t>
            </w:r>
          </w:p>
        </w:tc>
        <w:tc>
          <w:tcPr>
            <w:tcW w:w="1842" w:type="dxa"/>
          </w:tcPr>
          <w:p w:rsidR="00C06AE0" w:rsidRPr="00E51C10" w:rsidRDefault="00C06AE0" w:rsidP="003E3CCF">
            <w:pPr>
              <w:jc w:val="both"/>
              <w:rPr>
                <w:rFonts w:cstheme="minorHAnsi"/>
                <w:sz w:val="21"/>
                <w:szCs w:val="21"/>
              </w:rPr>
            </w:pPr>
            <w:r w:rsidRPr="00E51C10">
              <w:rPr>
                <w:rFonts w:cstheme="minorHAnsi"/>
                <w:sz w:val="21"/>
                <w:szCs w:val="21"/>
              </w:rPr>
              <w:t>III ve IV</w:t>
            </w:r>
          </w:p>
        </w:tc>
      </w:tr>
      <w:tr w:rsidR="00C06AE0" w:rsidRPr="00E51C10" w:rsidTr="00E955E1">
        <w:tc>
          <w:tcPr>
            <w:tcW w:w="1842" w:type="dxa"/>
          </w:tcPr>
          <w:p w:rsidR="00C06AE0" w:rsidRPr="00E51C10" w:rsidRDefault="00C06AE0" w:rsidP="003E3CCF">
            <w:pPr>
              <w:jc w:val="both"/>
              <w:rPr>
                <w:rFonts w:cstheme="minorHAnsi"/>
                <w:b/>
                <w:sz w:val="21"/>
                <w:szCs w:val="21"/>
              </w:rPr>
            </w:pPr>
            <w:r w:rsidRPr="00E51C10">
              <w:rPr>
                <w:rFonts w:cstheme="minorHAnsi"/>
                <w:b/>
                <w:sz w:val="21"/>
                <w:szCs w:val="21"/>
              </w:rPr>
              <w:t>B)</w:t>
            </w:r>
          </w:p>
        </w:tc>
        <w:tc>
          <w:tcPr>
            <w:tcW w:w="1842" w:type="dxa"/>
          </w:tcPr>
          <w:p w:rsidR="00C06AE0" w:rsidRPr="00E51C10" w:rsidRDefault="00C06AE0" w:rsidP="003E3CCF">
            <w:pPr>
              <w:jc w:val="both"/>
              <w:rPr>
                <w:rFonts w:cstheme="minorHAnsi"/>
                <w:sz w:val="21"/>
                <w:szCs w:val="21"/>
              </w:rPr>
            </w:pPr>
            <w:r w:rsidRPr="00E51C10">
              <w:rPr>
                <w:rFonts w:cstheme="minorHAnsi"/>
                <w:sz w:val="21"/>
                <w:szCs w:val="21"/>
              </w:rPr>
              <w:t>III ve IV</w:t>
            </w:r>
          </w:p>
        </w:tc>
        <w:tc>
          <w:tcPr>
            <w:tcW w:w="1842" w:type="dxa"/>
          </w:tcPr>
          <w:p w:rsidR="00C06AE0" w:rsidRPr="00E51C10" w:rsidRDefault="00C06AE0" w:rsidP="003E3CCF">
            <w:pPr>
              <w:jc w:val="both"/>
              <w:rPr>
                <w:rFonts w:cstheme="minorHAnsi"/>
                <w:sz w:val="21"/>
                <w:szCs w:val="21"/>
              </w:rPr>
            </w:pPr>
            <w:r w:rsidRPr="00E51C10">
              <w:rPr>
                <w:rFonts w:cstheme="minorHAnsi"/>
                <w:sz w:val="21"/>
                <w:szCs w:val="21"/>
              </w:rPr>
              <w:t>I ve II</w:t>
            </w:r>
          </w:p>
        </w:tc>
      </w:tr>
      <w:tr w:rsidR="00C06AE0" w:rsidRPr="00E51C10" w:rsidTr="00E955E1">
        <w:tc>
          <w:tcPr>
            <w:tcW w:w="1842" w:type="dxa"/>
          </w:tcPr>
          <w:p w:rsidR="00C06AE0" w:rsidRPr="00E51C10" w:rsidRDefault="00C06AE0" w:rsidP="003E3CCF">
            <w:pPr>
              <w:jc w:val="both"/>
              <w:rPr>
                <w:rFonts w:cstheme="minorHAnsi"/>
                <w:b/>
                <w:sz w:val="21"/>
                <w:szCs w:val="21"/>
              </w:rPr>
            </w:pPr>
            <w:r w:rsidRPr="00E51C10">
              <w:rPr>
                <w:rFonts w:cstheme="minorHAnsi"/>
                <w:b/>
                <w:sz w:val="21"/>
                <w:szCs w:val="21"/>
              </w:rPr>
              <w:t>C)</w:t>
            </w:r>
          </w:p>
        </w:tc>
        <w:tc>
          <w:tcPr>
            <w:tcW w:w="1842" w:type="dxa"/>
          </w:tcPr>
          <w:p w:rsidR="00C06AE0" w:rsidRPr="00E51C10" w:rsidRDefault="00C06AE0" w:rsidP="003E3CCF">
            <w:pPr>
              <w:jc w:val="both"/>
              <w:rPr>
                <w:rFonts w:cstheme="minorHAnsi"/>
                <w:sz w:val="21"/>
                <w:szCs w:val="21"/>
              </w:rPr>
            </w:pPr>
            <w:r w:rsidRPr="00E51C10">
              <w:rPr>
                <w:rFonts w:cstheme="minorHAnsi"/>
                <w:sz w:val="21"/>
                <w:szCs w:val="21"/>
              </w:rPr>
              <w:t>Yalnız III</w:t>
            </w:r>
          </w:p>
        </w:tc>
        <w:tc>
          <w:tcPr>
            <w:tcW w:w="1842" w:type="dxa"/>
          </w:tcPr>
          <w:p w:rsidR="00C06AE0" w:rsidRPr="00E51C10" w:rsidRDefault="00C06AE0" w:rsidP="003E3CCF">
            <w:pPr>
              <w:jc w:val="both"/>
              <w:rPr>
                <w:rFonts w:cstheme="minorHAnsi"/>
                <w:sz w:val="21"/>
                <w:szCs w:val="21"/>
              </w:rPr>
            </w:pPr>
            <w:r w:rsidRPr="00E51C10">
              <w:rPr>
                <w:rFonts w:cstheme="minorHAnsi"/>
                <w:sz w:val="21"/>
                <w:szCs w:val="21"/>
              </w:rPr>
              <w:t>I, II ve IV</w:t>
            </w:r>
          </w:p>
        </w:tc>
      </w:tr>
      <w:tr w:rsidR="00C06AE0" w:rsidRPr="00E51C10" w:rsidTr="00E955E1">
        <w:tc>
          <w:tcPr>
            <w:tcW w:w="1842" w:type="dxa"/>
          </w:tcPr>
          <w:p w:rsidR="00C06AE0" w:rsidRPr="00E51C10" w:rsidRDefault="00C06AE0" w:rsidP="003E3CCF">
            <w:pPr>
              <w:jc w:val="both"/>
              <w:rPr>
                <w:rFonts w:cstheme="minorHAnsi"/>
                <w:b/>
                <w:sz w:val="21"/>
                <w:szCs w:val="21"/>
              </w:rPr>
            </w:pPr>
            <w:r w:rsidRPr="00E51C10">
              <w:rPr>
                <w:rFonts w:cstheme="minorHAnsi"/>
                <w:b/>
                <w:sz w:val="21"/>
                <w:szCs w:val="21"/>
              </w:rPr>
              <w:t>D)</w:t>
            </w:r>
          </w:p>
        </w:tc>
        <w:tc>
          <w:tcPr>
            <w:tcW w:w="1842" w:type="dxa"/>
          </w:tcPr>
          <w:p w:rsidR="00C06AE0" w:rsidRPr="00E51C10" w:rsidRDefault="00C06AE0" w:rsidP="003E3CCF">
            <w:pPr>
              <w:jc w:val="both"/>
              <w:rPr>
                <w:rFonts w:cstheme="minorHAnsi"/>
                <w:sz w:val="21"/>
                <w:szCs w:val="21"/>
              </w:rPr>
            </w:pPr>
            <w:r w:rsidRPr="00E51C10">
              <w:rPr>
                <w:rFonts w:cstheme="minorHAnsi"/>
                <w:sz w:val="21"/>
                <w:szCs w:val="21"/>
              </w:rPr>
              <w:t>I, II ve IV</w:t>
            </w:r>
          </w:p>
        </w:tc>
        <w:tc>
          <w:tcPr>
            <w:tcW w:w="1842" w:type="dxa"/>
          </w:tcPr>
          <w:p w:rsidR="00C06AE0" w:rsidRPr="00E51C10" w:rsidRDefault="00C06AE0" w:rsidP="003E3CCF">
            <w:pPr>
              <w:jc w:val="both"/>
              <w:rPr>
                <w:rFonts w:cstheme="minorHAnsi"/>
                <w:sz w:val="21"/>
                <w:szCs w:val="21"/>
              </w:rPr>
            </w:pPr>
            <w:r w:rsidRPr="00E51C10">
              <w:rPr>
                <w:rFonts w:cstheme="minorHAnsi"/>
                <w:sz w:val="21"/>
                <w:szCs w:val="21"/>
              </w:rPr>
              <w:t>II ve III</w:t>
            </w:r>
          </w:p>
        </w:tc>
      </w:tr>
    </w:tbl>
    <w:p w:rsidR="00C06AE0" w:rsidRPr="00E51C10" w:rsidRDefault="00C06AE0" w:rsidP="003E3CCF">
      <w:pPr>
        <w:spacing w:after="0" w:line="240" w:lineRule="auto"/>
        <w:jc w:val="both"/>
        <w:rPr>
          <w:rFonts w:cstheme="minorHAnsi"/>
          <w:b/>
          <w:sz w:val="21"/>
          <w:szCs w:val="21"/>
        </w:rPr>
      </w:pPr>
      <w:r w:rsidRPr="003E3CCF">
        <w:rPr>
          <w:rFonts w:cstheme="minorHAnsi"/>
          <w:b/>
          <w:sz w:val="24"/>
          <w:szCs w:val="24"/>
        </w:rPr>
        <w:t>7-</w:t>
      </w:r>
      <w:r w:rsidRPr="00E51C10">
        <w:rPr>
          <w:rFonts w:cstheme="minorHAnsi"/>
          <w:b/>
          <w:sz w:val="21"/>
          <w:szCs w:val="21"/>
        </w:rPr>
        <w:t xml:space="preserve"> </w:t>
      </w:r>
      <w:r w:rsidRPr="00E51C10">
        <w:rPr>
          <w:rFonts w:cstheme="minorHAnsi"/>
          <w:sz w:val="21"/>
          <w:szCs w:val="21"/>
        </w:rPr>
        <w:t>Edirne ve ardından Filibe’nin (Plovdiv) fethi, Balkanlar’da Osmanlılara karşı bir Haçlı İttifakı kurulmasına sebep oldu. Zira Filibe hem Bizans, hem de Balkan devletleri için stratejik öneme sahipti.</w:t>
      </w:r>
    </w:p>
    <w:p w:rsidR="00C06AE0" w:rsidRPr="00E51C10" w:rsidRDefault="00C06AE0" w:rsidP="003E3CCF">
      <w:pPr>
        <w:spacing w:after="0" w:line="240" w:lineRule="auto"/>
        <w:jc w:val="both"/>
        <w:rPr>
          <w:rFonts w:cstheme="minorHAnsi"/>
          <w:b/>
          <w:bCs/>
          <w:sz w:val="21"/>
          <w:szCs w:val="21"/>
        </w:rPr>
      </w:pPr>
      <w:r w:rsidRPr="00E51C10">
        <w:rPr>
          <w:rFonts w:cstheme="minorHAnsi"/>
          <w:b/>
          <w:bCs/>
          <w:sz w:val="21"/>
          <w:szCs w:val="21"/>
        </w:rPr>
        <w:t>Balkanlarda gerçekleştirilen bu fetihler dikkate alındı</w:t>
      </w:r>
      <w:r w:rsidRPr="00E51C10">
        <w:rPr>
          <w:rFonts w:cstheme="minorHAnsi"/>
          <w:b/>
          <w:bCs/>
          <w:sz w:val="21"/>
          <w:szCs w:val="21"/>
        </w:rPr>
        <w:softHyphen/>
        <w:t>ğında aşağıdaki yargılardan hangisine ulaşılabilir?</w:t>
      </w:r>
    </w:p>
    <w:p w:rsidR="00C06AE0" w:rsidRPr="00E51C10" w:rsidRDefault="00C06AE0" w:rsidP="003E3CCF">
      <w:pPr>
        <w:numPr>
          <w:ilvl w:val="0"/>
          <w:numId w:val="6"/>
        </w:numPr>
        <w:tabs>
          <w:tab w:val="left" w:pos="284"/>
        </w:tabs>
        <w:spacing w:after="0" w:line="240" w:lineRule="auto"/>
        <w:jc w:val="both"/>
        <w:rPr>
          <w:rFonts w:cstheme="minorHAnsi"/>
          <w:sz w:val="21"/>
          <w:szCs w:val="21"/>
        </w:rPr>
      </w:pPr>
      <w:r w:rsidRPr="00E51C10">
        <w:rPr>
          <w:rFonts w:cstheme="minorHAnsi"/>
          <w:sz w:val="21"/>
          <w:szCs w:val="21"/>
        </w:rPr>
        <w:t>Balkan uluslarının desteği alınmıştır.</w:t>
      </w:r>
    </w:p>
    <w:p w:rsidR="00C06AE0" w:rsidRPr="00E51C10" w:rsidRDefault="00C06AE0" w:rsidP="003E3CCF">
      <w:pPr>
        <w:numPr>
          <w:ilvl w:val="0"/>
          <w:numId w:val="6"/>
        </w:numPr>
        <w:tabs>
          <w:tab w:val="left" w:pos="284"/>
        </w:tabs>
        <w:spacing w:after="0" w:line="240" w:lineRule="auto"/>
        <w:jc w:val="both"/>
        <w:rPr>
          <w:rFonts w:cstheme="minorHAnsi"/>
          <w:sz w:val="21"/>
          <w:szCs w:val="21"/>
        </w:rPr>
      </w:pPr>
      <w:r w:rsidRPr="00E51C10">
        <w:rPr>
          <w:rFonts w:cstheme="minorHAnsi"/>
          <w:sz w:val="21"/>
          <w:szCs w:val="21"/>
        </w:rPr>
        <w:t>Balkan devletlerinin çıkarları tehlikeye girmiştir.</w:t>
      </w:r>
    </w:p>
    <w:p w:rsidR="00C06AE0" w:rsidRPr="00E51C10" w:rsidRDefault="00C06AE0" w:rsidP="003E3CCF">
      <w:pPr>
        <w:numPr>
          <w:ilvl w:val="0"/>
          <w:numId w:val="6"/>
        </w:numPr>
        <w:tabs>
          <w:tab w:val="left" w:pos="284"/>
        </w:tabs>
        <w:spacing w:after="0" w:line="240" w:lineRule="auto"/>
        <w:jc w:val="both"/>
        <w:rPr>
          <w:rFonts w:cstheme="minorHAnsi"/>
          <w:sz w:val="21"/>
          <w:szCs w:val="21"/>
        </w:rPr>
      </w:pPr>
      <w:r w:rsidRPr="00E51C10">
        <w:rPr>
          <w:rFonts w:cstheme="minorHAnsi"/>
          <w:sz w:val="21"/>
          <w:szCs w:val="21"/>
        </w:rPr>
        <w:t>Anadolu toprakları önemsenmemiştir.</w:t>
      </w:r>
    </w:p>
    <w:p w:rsidR="00C06AE0" w:rsidRPr="00E51C10" w:rsidRDefault="00C06AE0" w:rsidP="003E3CCF">
      <w:pPr>
        <w:numPr>
          <w:ilvl w:val="0"/>
          <w:numId w:val="6"/>
        </w:numPr>
        <w:tabs>
          <w:tab w:val="left" w:pos="284"/>
        </w:tabs>
        <w:spacing w:after="0" w:line="240" w:lineRule="auto"/>
        <w:jc w:val="both"/>
        <w:rPr>
          <w:rFonts w:cstheme="minorHAnsi"/>
          <w:sz w:val="21"/>
          <w:szCs w:val="21"/>
        </w:rPr>
      </w:pPr>
      <w:r w:rsidRPr="00E51C10">
        <w:rPr>
          <w:rFonts w:cstheme="minorHAnsi"/>
          <w:sz w:val="21"/>
          <w:szCs w:val="21"/>
        </w:rPr>
        <w:t>Fetihler padişahlar tarafından yönlendirilmiştir.</w:t>
      </w:r>
    </w:p>
    <w:p w:rsidR="00C06AE0" w:rsidRPr="00E51C10" w:rsidRDefault="00C06AE0" w:rsidP="003E3CCF">
      <w:pPr>
        <w:shd w:val="clear" w:color="auto" w:fill="FFFF00"/>
        <w:spacing w:after="0" w:line="240" w:lineRule="auto"/>
        <w:jc w:val="both"/>
        <w:rPr>
          <w:rFonts w:cstheme="minorHAnsi"/>
          <w:sz w:val="21"/>
          <w:szCs w:val="21"/>
        </w:rPr>
      </w:pPr>
      <w:r w:rsidRPr="003E3CCF">
        <w:rPr>
          <w:rFonts w:cstheme="minorHAnsi"/>
          <w:b/>
          <w:sz w:val="24"/>
          <w:szCs w:val="24"/>
        </w:rPr>
        <w:t>8-</w:t>
      </w:r>
      <w:r w:rsidRPr="00E51C10">
        <w:rPr>
          <w:rFonts w:cstheme="minorHAnsi"/>
          <w:sz w:val="21"/>
          <w:szCs w:val="21"/>
        </w:rPr>
        <w:t xml:space="preserve"> Osmanlı Devleti Balkanlara geçmesinin ardından bölgede kalıcı olmanın yolları</w:t>
      </w:r>
      <w:r w:rsidRPr="00E51C10">
        <w:rPr>
          <w:rFonts w:cstheme="minorHAnsi"/>
          <w:sz w:val="21"/>
          <w:szCs w:val="21"/>
        </w:rPr>
        <w:softHyphen/>
        <w:t>nı aramıştır. Bu amaçla Hristiyan halkın güvenliğini sağla</w:t>
      </w:r>
      <w:r w:rsidRPr="00E51C10">
        <w:rPr>
          <w:rFonts w:cstheme="minorHAnsi"/>
          <w:sz w:val="21"/>
          <w:szCs w:val="21"/>
        </w:rPr>
        <w:softHyphen/>
        <w:t>maya çalışmış ve boş toprakların iskân edilmesi İçin Ana</w:t>
      </w:r>
      <w:r w:rsidRPr="00E51C10">
        <w:rPr>
          <w:rFonts w:cstheme="minorHAnsi"/>
          <w:sz w:val="21"/>
          <w:szCs w:val="21"/>
        </w:rPr>
        <w:softHyphen/>
        <w:t>dolu’dan getirilen Türkmenleri bu bölgeye yerleştirmiştir.</w:t>
      </w:r>
    </w:p>
    <w:p w:rsidR="00C06AE0" w:rsidRPr="00E51C10" w:rsidRDefault="00C06AE0" w:rsidP="003E3CCF">
      <w:pPr>
        <w:spacing w:after="0" w:line="240" w:lineRule="auto"/>
        <w:jc w:val="both"/>
        <w:rPr>
          <w:rFonts w:cstheme="minorHAnsi"/>
          <w:b/>
          <w:bCs/>
          <w:sz w:val="21"/>
          <w:szCs w:val="21"/>
        </w:rPr>
      </w:pPr>
      <w:r w:rsidRPr="00E51C10">
        <w:rPr>
          <w:rFonts w:cstheme="minorHAnsi"/>
          <w:b/>
          <w:bCs/>
          <w:sz w:val="21"/>
          <w:szCs w:val="21"/>
        </w:rPr>
        <w:t>Bu durumun aşağıdakilerin hangisiyle ilgili olduğu söylenebilir?</w:t>
      </w:r>
    </w:p>
    <w:p w:rsidR="00C06AE0" w:rsidRPr="00E51C10" w:rsidRDefault="00C06AE0" w:rsidP="003E3CCF">
      <w:pPr>
        <w:numPr>
          <w:ilvl w:val="0"/>
          <w:numId w:val="7"/>
        </w:numPr>
        <w:tabs>
          <w:tab w:val="left" w:pos="284"/>
        </w:tabs>
        <w:spacing w:after="0" w:line="240" w:lineRule="auto"/>
        <w:ind w:left="0" w:firstLine="0"/>
        <w:jc w:val="both"/>
        <w:rPr>
          <w:rFonts w:cstheme="minorHAnsi"/>
          <w:sz w:val="21"/>
          <w:szCs w:val="21"/>
        </w:rPr>
      </w:pPr>
      <w:r w:rsidRPr="00E51C10">
        <w:rPr>
          <w:rFonts w:cstheme="minorHAnsi"/>
          <w:sz w:val="21"/>
          <w:szCs w:val="21"/>
        </w:rPr>
        <w:t>Bizans topraklarının elde edilmek istenmesiyle</w:t>
      </w:r>
    </w:p>
    <w:p w:rsidR="00C06AE0" w:rsidRPr="00E51C10" w:rsidRDefault="00C06AE0" w:rsidP="003E3CCF">
      <w:pPr>
        <w:numPr>
          <w:ilvl w:val="0"/>
          <w:numId w:val="7"/>
        </w:numPr>
        <w:tabs>
          <w:tab w:val="left" w:pos="284"/>
        </w:tabs>
        <w:spacing w:after="0" w:line="240" w:lineRule="auto"/>
        <w:ind w:left="0" w:firstLine="0"/>
        <w:jc w:val="both"/>
        <w:rPr>
          <w:rFonts w:cstheme="minorHAnsi"/>
          <w:sz w:val="21"/>
          <w:szCs w:val="21"/>
        </w:rPr>
      </w:pPr>
      <w:r w:rsidRPr="00E51C10">
        <w:rPr>
          <w:rFonts w:cstheme="minorHAnsi"/>
          <w:sz w:val="21"/>
          <w:szCs w:val="21"/>
        </w:rPr>
        <w:t>Balkan topraklarının sadece askeri tedbirlerle elde tutu</w:t>
      </w:r>
      <w:r w:rsidRPr="00E51C10">
        <w:rPr>
          <w:rFonts w:cstheme="minorHAnsi"/>
          <w:sz w:val="21"/>
          <w:szCs w:val="21"/>
        </w:rPr>
        <w:softHyphen/>
        <w:t xml:space="preserve">lamayacağını anlaşılmasıyla </w:t>
      </w:r>
    </w:p>
    <w:p w:rsidR="00C06AE0" w:rsidRPr="00E51C10" w:rsidRDefault="00C06AE0" w:rsidP="003E3CCF">
      <w:pPr>
        <w:numPr>
          <w:ilvl w:val="0"/>
          <w:numId w:val="7"/>
        </w:numPr>
        <w:tabs>
          <w:tab w:val="left" w:pos="284"/>
        </w:tabs>
        <w:spacing w:after="0" w:line="240" w:lineRule="auto"/>
        <w:ind w:left="0" w:firstLine="0"/>
        <w:jc w:val="both"/>
        <w:rPr>
          <w:rFonts w:cstheme="minorHAnsi"/>
          <w:sz w:val="21"/>
          <w:szCs w:val="21"/>
        </w:rPr>
      </w:pPr>
      <w:r w:rsidRPr="00E51C10">
        <w:rPr>
          <w:rFonts w:cstheme="minorHAnsi"/>
          <w:sz w:val="21"/>
          <w:szCs w:val="21"/>
        </w:rPr>
        <w:t>Anadolu’daki beyliklerle iyi geçinilmeye çalışılmasıyla</w:t>
      </w:r>
    </w:p>
    <w:p w:rsidR="00C06AE0" w:rsidRPr="00E51C10" w:rsidRDefault="00C06AE0" w:rsidP="003E3CCF">
      <w:pPr>
        <w:numPr>
          <w:ilvl w:val="0"/>
          <w:numId w:val="7"/>
        </w:numPr>
        <w:tabs>
          <w:tab w:val="left" w:pos="284"/>
        </w:tabs>
        <w:spacing w:after="0" w:line="240" w:lineRule="auto"/>
        <w:ind w:left="0" w:firstLine="0"/>
        <w:jc w:val="both"/>
        <w:rPr>
          <w:rFonts w:cstheme="minorHAnsi"/>
          <w:sz w:val="21"/>
          <w:szCs w:val="21"/>
        </w:rPr>
      </w:pPr>
      <w:r w:rsidRPr="00E51C10">
        <w:rPr>
          <w:rFonts w:cstheme="minorHAnsi"/>
          <w:sz w:val="21"/>
          <w:szCs w:val="21"/>
        </w:rPr>
        <w:t xml:space="preserve"> Türkmen göçlerinin engellenmeye çalışılmasıyla</w:t>
      </w:r>
    </w:p>
    <w:p w:rsidR="001B2E59" w:rsidRPr="00E51C10" w:rsidRDefault="00C06AE0" w:rsidP="003E3CCF">
      <w:pPr>
        <w:tabs>
          <w:tab w:val="left" w:pos="284"/>
        </w:tabs>
        <w:spacing w:after="0" w:line="240" w:lineRule="auto"/>
        <w:jc w:val="both"/>
        <w:rPr>
          <w:rFonts w:cstheme="minorHAnsi"/>
          <w:sz w:val="21"/>
          <w:szCs w:val="21"/>
        </w:rPr>
      </w:pPr>
      <w:r w:rsidRPr="003E3CCF">
        <w:rPr>
          <w:rFonts w:cstheme="minorHAnsi"/>
          <w:b/>
          <w:sz w:val="24"/>
          <w:szCs w:val="24"/>
        </w:rPr>
        <w:t>9-</w:t>
      </w:r>
      <w:r w:rsidRPr="00E51C10">
        <w:rPr>
          <w:rFonts w:cstheme="minorHAnsi"/>
          <w:sz w:val="21"/>
          <w:szCs w:val="21"/>
        </w:rPr>
        <w:t xml:space="preserve"> </w:t>
      </w:r>
      <w:r w:rsidR="001B2E59" w:rsidRPr="00E51C10">
        <w:rPr>
          <w:rFonts w:cstheme="minorHAnsi"/>
          <w:b/>
          <w:sz w:val="21"/>
          <w:szCs w:val="21"/>
        </w:rPr>
        <w:t xml:space="preserve">1789 yılında Fransız halkının mevcut monarşi yönetimine karşı, “hürriyet, eşitlik, adalet, kardeşlik ve milliyetçilik” istemleriyle başlattığı </w:t>
      </w:r>
      <w:r w:rsidR="001B2E59" w:rsidRPr="00E51C10">
        <w:rPr>
          <w:rFonts w:cstheme="minorHAnsi"/>
          <w:b/>
          <w:bCs/>
          <w:sz w:val="21"/>
          <w:szCs w:val="21"/>
        </w:rPr>
        <w:t xml:space="preserve">İhtilalin aşağıdaki gelişmelerden hangisine neden olmuş olabileceği </w:t>
      </w:r>
      <w:r w:rsidR="001B2E59" w:rsidRPr="00E51C10">
        <w:rPr>
          <w:rFonts w:cstheme="minorHAnsi"/>
          <w:b/>
          <w:bCs/>
          <w:sz w:val="21"/>
          <w:szCs w:val="21"/>
          <w:u w:val="single"/>
        </w:rPr>
        <w:t>söylenemez</w:t>
      </w:r>
      <w:r w:rsidR="001B2E59" w:rsidRPr="00E51C10">
        <w:rPr>
          <w:rFonts w:cstheme="minorHAnsi"/>
          <w:b/>
          <w:bCs/>
          <w:sz w:val="21"/>
          <w:szCs w:val="21"/>
        </w:rPr>
        <w:t>?</w:t>
      </w:r>
      <w:r w:rsidR="001B2E59" w:rsidRPr="00E51C10">
        <w:rPr>
          <w:rFonts w:cstheme="minorHAnsi"/>
          <w:sz w:val="21"/>
          <w:szCs w:val="21"/>
        </w:rPr>
        <w:t xml:space="preserve"> </w:t>
      </w:r>
    </w:p>
    <w:p w:rsidR="001B2E59" w:rsidRPr="00E51C10" w:rsidRDefault="001B2E59" w:rsidP="003E3CCF">
      <w:pPr>
        <w:numPr>
          <w:ilvl w:val="0"/>
          <w:numId w:val="8"/>
        </w:numPr>
        <w:tabs>
          <w:tab w:val="left" w:pos="284"/>
        </w:tabs>
        <w:spacing w:after="0" w:line="240" w:lineRule="auto"/>
        <w:jc w:val="both"/>
        <w:rPr>
          <w:rFonts w:cstheme="minorHAnsi"/>
          <w:sz w:val="21"/>
          <w:szCs w:val="21"/>
        </w:rPr>
      </w:pPr>
      <w:r w:rsidRPr="00E51C10">
        <w:rPr>
          <w:rFonts w:cstheme="minorHAnsi"/>
          <w:sz w:val="21"/>
          <w:szCs w:val="21"/>
        </w:rPr>
        <w:t>Avrupalı devletlerin sömürgeci politikalarının sona ermesi</w:t>
      </w:r>
    </w:p>
    <w:p w:rsidR="001B2E59" w:rsidRPr="00E51C10" w:rsidRDefault="001B2E59" w:rsidP="003E3CCF">
      <w:pPr>
        <w:numPr>
          <w:ilvl w:val="0"/>
          <w:numId w:val="8"/>
        </w:numPr>
        <w:tabs>
          <w:tab w:val="left" w:pos="284"/>
        </w:tabs>
        <w:spacing w:after="0" w:line="240" w:lineRule="auto"/>
        <w:jc w:val="both"/>
        <w:rPr>
          <w:rFonts w:cstheme="minorHAnsi"/>
          <w:sz w:val="21"/>
          <w:szCs w:val="21"/>
        </w:rPr>
      </w:pPr>
      <w:r w:rsidRPr="00E51C10">
        <w:rPr>
          <w:rFonts w:cstheme="minorHAnsi"/>
          <w:sz w:val="21"/>
          <w:szCs w:val="21"/>
        </w:rPr>
        <w:t>Avrupa’da önceden olmayan yeni ulus devletlerin ortaya çıkması</w:t>
      </w:r>
    </w:p>
    <w:p w:rsidR="001B2E59" w:rsidRPr="00E51C10" w:rsidRDefault="001B2E59" w:rsidP="003E3CCF">
      <w:pPr>
        <w:numPr>
          <w:ilvl w:val="0"/>
          <w:numId w:val="8"/>
        </w:numPr>
        <w:tabs>
          <w:tab w:val="left" w:pos="284"/>
        </w:tabs>
        <w:spacing w:after="0" w:line="240" w:lineRule="auto"/>
        <w:jc w:val="both"/>
        <w:rPr>
          <w:rFonts w:cstheme="minorHAnsi"/>
          <w:sz w:val="21"/>
          <w:szCs w:val="21"/>
        </w:rPr>
      </w:pPr>
      <w:r w:rsidRPr="00E51C10">
        <w:rPr>
          <w:rFonts w:cstheme="minorHAnsi"/>
          <w:sz w:val="21"/>
          <w:szCs w:val="21"/>
        </w:rPr>
        <w:lastRenderedPageBreak/>
        <w:t>Çok uluslu toplum yapısına sahip imparatorlukların parçalanması</w:t>
      </w:r>
    </w:p>
    <w:p w:rsidR="001B2E59" w:rsidRPr="00E51C10" w:rsidRDefault="001B2E59" w:rsidP="003E3CCF">
      <w:pPr>
        <w:numPr>
          <w:ilvl w:val="0"/>
          <w:numId w:val="8"/>
        </w:numPr>
        <w:tabs>
          <w:tab w:val="left" w:pos="284"/>
        </w:tabs>
        <w:spacing w:after="0" w:line="240" w:lineRule="auto"/>
        <w:jc w:val="both"/>
        <w:rPr>
          <w:rFonts w:cstheme="minorHAnsi"/>
          <w:sz w:val="21"/>
          <w:szCs w:val="21"/>
        </w:rPr>
      </w:pPr>
      <w:r w:rsidRPr="00E51C10">
        <w:rPr>
          <w:rFonts w:cstheme="minorHAnsi"/>
          <w:sz w:val="21"/>
          <w:szCs w:val="21"/>
        </w:rPr>
        <w:t>Halkın iradesine dayanan demokratik yönetimlerin oluşması</w:t>
      </w:r>
    </w:p>
    <w:p w:rsidR="003E3CCF" w:rsidRDefault="001B2E59" w:rsidP="003E3CCF">
      <w:pPr>
        <w:tabs>
          <w:tab w:val="left" w:pos="284"/>
        </w:tabs>
        <w:spacing w:after="0" w:line="240" w:lineRule="auto"/>
        <w:jc w:val="both"/>
        <w:rPr>
          <w:rFonts w:cstheme="minorHAnsi"/>
          <w:bCs/>
          <w:sz w:val="21"/>
          <w:szCs w:val="21"/>
        </w:rPr>
      </w:pPr>
      <w:r w:rsidRPr="003E3CCF">
        <w:rPr>
          <w:rFonts w:cstheme="minorHAnsi"/>
          <w:b/>
          <w:sz w:val="24"/>
          <w:szCs w:val="24"/>
        </w:rPr>
        <w:t>10-</w:t>
      </w:r>
      <w:r w:rsidRPr="00E51C10">
        <w:rPr>
          <w:rFonts w:cstheme="minorHAnsi"/>
          <w:sz w:val="21"/>
          <w:szCs w:val="21"/>
        </w:rPr>
        <w:t xml:space="preserve"> Buharlı lokomotiflerin icadının ardından </w:t>
      </w:r>
      <w:r w:rsidRPr="00E51C10">
        <w:rPr>
          <w:rFonts w:cstheme="minorHAnsi"/>
          <w:bCs/>
          <w:sz w:val="21"/>
          <w:szCs w:val="21"/>
        </w:rPr>
        <w:t xml:space="preserve">XIX. yüzyılda </w:t>
      </w:r>
    </w:p>
    <w:p w:rsidR="001B2E59" w:rsidRPr="00E51C10" w:rsidRDefault="001B2E59" w:rsidP="003E3CCF">
      <w:pPr>
        <w:tabs>
          <w:tab w:val="left" w:pos="284"/>
        </w:tabs>
        <w:spacing w:after="0" w:line="240" w:lineRule="auto"/>
        <w:jc w:val="both"/>
        <w:rPr>
          <w:rFonts w:cstheme="minorHAnsi"/>
          <w:b/>
          <w:bCs/>
          <w:sz w:val="21"/>
          <w:szCs w:val="21"/>
        </w:rPr>
      </w:pPr>
      <w:r w:rsidRPr="00E51C10">
        <w:rPr>
          <w:rFonts w:cstheme="minorHAnsi"/>
          <w:bCs/>
          <w:sz w:val="21"/>
          <w:szCs w:val="21"/>
        </w:rPr>
        <w:t>Avrupa’da büyük ölçekli fabrikalar ve şirketler kurulmuştur.</w:t>
      </w:r>
      <w:r w:rsidRPr="00E51C10">
        <w:rPr>
          <w:rFonts w:cstheme="minorHAnsi"/>
          <w:b/>
          <w:bCs/>
          <w:sz w:val="21"/>
          <w:szCs w:val="21"/>
        </w:rPr>
        <w:t xml:space="preserve"> </w:t>
      </w:r>
    </w:p>
    <w:p w:rsidR="001B2E59" w:rsidRPr="00E51C10" w:rsidRDefault="001B2E59" w:rsidP="003E3CCF">
      <w:pPr>
        <w:tabs>
          <w:tab w:val="left" w:pos="284"/>
        </w:tabs>
        <w:spacing w:after="0" w:line="240" w:lineRule="auto"/>
        <w:jc w:val="both"/>
        <w:rPr>
          <w:rFonts w:cstheme="minorHAnsi"/>
          <w:b/>
          <w:bCs/>
          <w:sz w:val="21"/>
          <w:szCs w:val="21"/>
        </w:rPr>
      </w:pPr>
      <w:r w:rsidRPr="00E51C10">
        <w:rPr>
          <w:rFonts w:cstheme="minorHAnsi"/>
          <w:b/>
          <w:bCs/>
          <w:sz w:val="21"/>
          <w:szCs w:val="21"/>
        </w:rPr>
        <w:t>Bu durum;</w:t>
      </w:r>
    </w:p>
    <w:p w:rsidR="001B2E59" w:rsidRPr="00E51C10" w:rsidRDefault="001B2E59" w:rsidP="003E3CCF">
      <w:pPr>
        <w:numPr>
          <w:ilvl w:val="0"/>
          <w:numId w:val="9"/>
        </w:numPr>
        <w:tabs>
          <w:tab w:val="left" w:pos="284"/>
        </w:tabs>
        <w:spacing w:after="0" w:line="240" w:lineRule="auto"/>
        <w:jc w:val="both"/>
        <w:rPr>
          <w:rFonts w:cstheme="minorHAnsi"/>
          <w:sz w:val="21"/>
          <w:szCs w:val="21"/>
        </w:rPr>
      </w:pPr>
      <w:r w:rsidRPr="00E51C10">
        <w:rPr>
          <w:rFonts w:cstheme="minorHAnsi"/>
          <w:sz w:val="21"/>
          <w:szCs w:val="21"/>
        </w:rPr>
        <w:t>El tezgâhlarının ve küçük atölyelerin kapanması,</w:t>
      </w:r>
    </w:p>
    <w:p w:rsidR="001B2E59" w:rsidRPr="00E51C10" w:rsidRDefault="001B2E59" w:rsidP="003E3CCF">
      <w:pPr>
        <w:numPr>
          <w:ilvl w:val="0"/>
          <w:numId w:val="9"/>
        </w:numPr>
        <w:tabs>
          <w:tab w:val="left" w:pos="284"/>
        </w:tabs>
        <w:spacing w:after="0" w:line="240" w:lineRule="auto"/>
        <w:jc w:val="both"/>
        <w:rPr>
          <w:rFonts w:cstheme="minorHAnsi"/>
          <w:sz w:val="21"/>
          <w:szCs w:val="21"/>
        </w:rPr>
      </w:pPr>
      <w:r w:rsidRPr="00E51C10">
        <w:rPr>
          <w:rFonts w:cstheme="minorHAnsi"/>
          <w:sz w:val="21"/>
          <w:szCs w:val="21"/>
        </w:rPr>
        <w:t>Üretim artışının yaşanması,</w:t>
      </w:r>
    </w:p>
    <w:p w:rsidR="001B2E59" w:rsidRPr="00E51C10" w:rsidRDefault="001B2E59" w:rsidP="003E3CCF">
      <w:pPr>
        <w:numPr>
          <w:ilvl w:val="0"/>
          <w:numId w:val="9"/>
        </w:numPr>
        <w:tabs>
          <w:tab w:val="left" w:pos="284"/>
        </w:tabs>
        <w:spacing w:after="0" w:line="240" w:lineRule="auto"/>
        <w:jc w:val="both"/>
        <w:rPr>
          <w:rFonts w:cstheme="minorHAnsi"/>
          <w:b/>
          <w:bCs/>
          <w:sz w:val="21"/>
          <w:szCs w:val="21"/>
        </w:rPr>
      </w:pPr>
      <w:r w:rsidRPr="00E51C10">
        <w:rPr>
          <w:rFonts w:cstheme="minorHAnsi"/>
          <w:sz w:val="21"/>
          <w:szCs w:val="21"/>
        </w:rPr>
        <w:t>Ekonomik rekabetin artması</w:t>
      </w:r>
    </w:p>
    <w:p w:rsidR="001B2E59" w:rsidRPr="00E51C10" w:rsidRDefault="001B2E59" w:rsidP="003E3CCF">
      <w:pPr>
        <w:tabs>
          <w:tab w:val="left" w:pos="284"/>
        </w:tabs>
        <w:spacing w:after="0" w:line="240" w:lineRule="auto"/>
        <w:jc w:val="both"/>
        <w:rPr>
          <w:rFonts w:cstheme="minorHAnsi"/>
          <w:b/>
          <w:bCs/>
          <w:sz w:val="21"/>
          <w:szCs w:val="21"/>
        </w:rPr>
      </w:pPr>
      <w:proofErr w:type="gramStart"/>
      <w:r w:rsidRPr="00E51C10">
        <w:rPr>
          <w:rFonts w:cstheme="minorHAnsi"/>
          <w:b/>
          <w:bCs/>
          <w:sz w:val="21"/>
          <w:szCs w:val="21"/>
        </w:rPr>
        <w:t>gelişmelerinden</w:t>
      </w:r>
      <w:proofErr w:type="gramEnd"/>
      <w:r w:rsidRPr="00E51C10">
        <w:rPr>
          <w:rFonts w:cstheme="minorHAnsi"/>
          <w:b/>
          <w:bCs/>
          <w:sz w:val="21"/>
          <w:szCs w:val="21"/>
        </w:rPr>
        <w:t xml:space="preserve"> hangilerine yol açmıştır?</w:t>
      </w:r>
    </w:p>
    <w:p w:rsidR="001B2E59" w:rsidRPr="00E51C10" w:rsidRDefault="00E51C10" w:rsidP="003E3CCF">
      <w:pPr>
        <w:tabs>
          <w:tab w:val="left" w:pos="284"/>
        </w:tabs>
        <w:spacing w:after="0" w:line="240" w:lineRule="auto"/>
        <w:jc w:val="both"/>
        <w:rPr>
          <w:rFonts w:cstheme="minorHAnsi"/>
          <w:sz w:val="21"/>
          <w:szCs w:val="21"/>
        </w:rPr>
      </w:pPr>
      <w:r>
        <w:rPr>
          <w:rFonts w:cstheme="minorHAnsi"/>
          <w:sz w:val="21"/>
          <w:szCs w:val="21"/>
        </w:rPr>
        <w:t>A) I ve II</w:t>
      </w:r>
      <w:r>
        <w:rPr>
          <w:rFonts w:cstheme="minorHAnsi"/>
          <w:sz w:val="21"/>
          <w:szCs w:val="21"/>
        </w:rPr>
        <w:tab/>
      </w:r>
      <w:r>
        <w:rPr>
          <w:rFonts w:cstheme="minorHAnsi"/>
          <w:sz w:val="21"/>
          <w:szCs w:val="21"/>
        </w:rPr>
        <w:tab/>
      </w:r>
      <w:r w:rsidR="001B2E59" w:rsidRPr="00E51C10">
        <w:rPr>
          <w:rFonts w:cstheme="minorHAnsi"/>
          <w:sz w:val="21"/>
          <w:szCs w:val="21"/>
        </w:rPr>
        <w:t>B) II ve III</w:t>
      </w:r>
      <w:r>
        <w:rPr>
          <w:rFonts w:cstheme="minorHAnsi"/>
          <w:sz w:val="21"/>
          <w:szCs w:val="21"/>
        </w:rPr>
        <w:tab/>
      </w:r>
      <w:r w:rsidR="001B2E59" w:rsidRPr="00E51C10">
        <w:rPr>
          <w:rFonts w:cstheme="minorHAnsi"/>
          <w:sz w:val="21"/>
          <w:szCs w:val="21"/>
        </w:rPr>
        <w:t>C) I ve III</w:t>
      </w:r>
      <w:r w:rsidR="001B2E59" w:rsidRPr="00E51C10">
        <w:rPr>
          <w:rFonts w:cstheme="minorHAnsi"/>
          <w:sz w:val="21"/>
          <w:szCs w:val="21"/>
        </w:rPr>
        <w:tab/>
        <w:t>D) I, II ve III</w:t>
      </w:r>
    </w:p>
    <w:p w:rsidR="001B2E59" w:rsidRPr="00E51C10" w:rsidRDefault="001B2E59" w:rsidP="003E3CCF">
      <w:pPr>
        <w:tabs>
          <w:tab w:val="left" w:pos="284"/>
        </w:tabs>
        <w:spacing w:after="0" w:line="240" w:lineRule="auto"/>
        <w:jc w:val="both"/>
        <w:rPr>
          <w:rFonts w:cstheme="minorHAnsi"/>
          <w:sz w:val="21"/>
          <w:szCs w:val="21"/>
        </w:rPr>
      </w:pPr>
      <w:r w:rsidRPr="003E3CCF">
        <w:rPr>
          <w:rFonts w:cstheme="minorHAnsi"/>
          <w:b/>
          <w:sz w:val="24"/>
          <w:szCs w:val="24"/>
        </w:rPr>
        <w:t>11-</w:t>
      </w:r>
      <w:r w:rsidRPr="00E51C10">
        <w:rPr>
          <w:rFonts w:cstheme="minorHAnsi"/>
          <w:sz w:val="21"/>
          <w:szCs w:val="21"/>
        </w:rPr>
        <w:t xml:space="preserve"> Osmanlı padişahlarının XIX. yüzyılda gerçek</w:t>
      </w:r>
      <w:r w:rsidRPr="00E51C10">
        <w:rPr>
          <w:rFonts w:cstheme="minorHAnsi"/>
          <w:sz w:val="21"/>
          <w:szCs w:val="21"/>
        </w:rPr>
        <w:softHyphen/>
        <w:t>leştirdiği yenilikler, yalnızca askeri alan ile sınırlı kalmamış</w:t>
      </w:r>
      <w:r w:rsidRPr="00E51C10">
        <w:rPr>
          <w:rFonts w:cstheme="minorHAnsi"/>
          <w:sz w:val="21"/>
          <w:szCs w:val="21"/>
        </w:rPr>
        <w:softHyphen/>
        <w:t>tır. Kültürel, idari, ekonomik ve hukuki alanda da düzenle</w:t>
      </w:r>
      <w:r w:rsidRPr="00E51C10">
        <w:rPr>
          <w:rFonts w:cstheme="minorHAnsi"/>
          <w:sz w:val="21"/>
          <w:szCs w:val="21"/>
        </w:rPr>
        <w:softHyphen/>
        <w:t>meler yapılmıştır.</w:t>
      </w:r>
    </w:p>
    <w:p w:rsidR="001B2E59" w:rsidRPr="00E51C10" w:rsidRDefault="001B2E59" w:rsidP="003E3CCF">
      <w:pPr>
        <w:tabs>
          <w:tab w:val="left" w:pos="284"/>
        </w:tabs>
        <w:spacing w:after="0" w:line="240" w:lineRule="auto"/>
        <w:jc w:val="both"/>
        <w:rPr>
          <w:rFonts w:cstheme="minorHAnsi"/>
          <w:b/>
          <w:bCs/>
          <w:sz w:val="21"/>
          <w:szCs w:val="21"/>
        </w:rPr>
      </w:pPr>
      <w:r w:rsidRPr="00E51C10">
        <w:rPr>
          <w:rFonts w:cstheme="minorHAnsi"/>
          <w:b/>
          <w:bCs/>
          <w:sz w:val="21"/>
          <w:szCs w:val="21"/>
        </w:rPr>
        <w:t>Buna göre,</w:t>
      </w:r>
    </w:p>
    <w:p w:rsidR="001B2E59" w:rsidRPr="00E51C10" w:rsidRDefault="001B2E59" w:rsidP="003E3CCF">
      <w:pPr>
        <w:numPr>
          <w:ilvl w:val="0"/>
          <w:numId w:val="10"/>
        </w:numPr>
        <w:tabs>
          <w:tab w:val="left" w:pos="284"/>
        </w:tabs>
        <w:spacing w:after="0" w:line="240" w:lineRule="auto"/>
        <w:jc w:val="both"/>
        <w:rPr>
          <w:rFonts w:cstheme="minorHAnsi"/>
          <w:sz w:val="21"/>
          <w:szCs w:val="21"/>
        </w:rPr>
      </w:pPr>
      <w:r w:rsidRPr="00E51C10">
        <w:rPr>
          <w:rFonts w:cstheme="minorHAnsi"/>
          <w:sz w:val="21"/>
          <w:szCs w:val="21"/>
        </w:rPr>
        <w:t>Islahat düşüncesi güç kazanmıştır.</w:t>
      </w:r>
    </w:p>
    <w:p w:rsidR="001B2E59" w:rsidRPr="00E51C10" w:rsidRDefault="001B2E59" w:rsidP="003E3CCF">
      <w:pPr>
        <w:numPr>
          <w:ilvl w:val="0"/>
          <w:numId w:val="10"/>
        </w:numPr>
        <w:tabs>
          <w:tab w:val="left" w:pos="284"/>
        </w:tabs>
        <w:spacing w:after="0" w:line="240" w:lineRule="auto"/>
        <w:jc w:val="both"/>
        <w:rPr>
          <w:rFonts w:cstheme="minorHAnsi"/>
          <w:sz w:val="21"/>
          <w:szCs w:val="21"/>
        </w:rPr>
      </w:pPr>
      <w:r w:rsidRPr="00E51C10">
        <w:rPr>
          <w:rFonts w:cstheme="minorHAnsi"/>
          <w:sz w:val="21"/>
          <w:szCs w:val="21"/>
        </w:rPr>
        <w:t>Düzenleme gereksinimi artmıştır.</w:t>
      </w:r>
    </w:p>
    <w:p w:rsidR="001B2E59" w:rsidRPr="00E51C10" w:rsidRDefault="001B2E59" w:rsidP="003E3CCF">
      <w:pPr>
        <w:numPr>
          <w:ilvl w:val="0"/>
          <w:numId w:val="10"/>
        </w:numPr>
        <w:tabs>
          <w:tab w:val="left" w:pos="284"/>
        </w:tabs>
        <w:spacing w:after="0" w:line="240" w:lineRule="auto"/>
        <w:jc w:val="both"/>
        <w:rPr>
          <w:rFonts w:cstheme="minorHAnsi"/>
          <w:sz w:val="21"/>
          <w:szCs w:val="21"/>
        </w:rPr>
      </w:pPr>
      <w:r w:rsidRPr="00E51C10">
        <w:rPr>
          <w:rFonts w:cstheme="minorHAnsi"/>
          <w:sz w:val="21"/>
          <w:szCs w:val="21"/>
        </w:rPr>
        <w:t>Devlet adamları ıslahatlara öncülük yapmıştır.</w:t>
      </w:r>
      <w:r w:rsidRPr="00E51C10">
        <w:rPr>
          <w:rFonts w:cstheme="minorHAnsi"/>
          <w:b/>
          <w:bCs/>
          <w:sz w:val="21"/>
          <w:szCs w:val="21"/>
        </w:rPr>
        <w:t xml:space="preserve"> </w:t>
      </w:r>
      <w:proofErr w:type="gramStart"/>
      <w:r w:rsidRPr="00E51C10">
        <w:rPr>
          <w:rFonts w:cstheme="minorHAnsi"/>
          <w:b/>
          <w:bCs/>
          <w:sz w:val="21"/>
          <w:szCs w:val="21"/>
        </w:rPr>
        <w:t>yargılarından</w:t>
      </w:r>
      <w:proofErr w:type="gramEnd"/>
      <w:r w:rsidRPr="00E51C10">
        <w:rPr>
          <w:rFonts w:cstheme="minorHAnsi"/>
          <w:b/>
          <w:bCs/>
          <w:sz w:val="21"/>
          <w:szCs w:val="21"/>
        </w:rPr>
        <w:t xml:space="preserve"> hangilerine ulaşılabilir?</w:t>
      </w:r>
    </w:p>
    <w:p w:rsidR="001B2E59" w:rsidRPr="00E51C10" w:rsidRDefault="001B2E59" w:rsidP="003E3CCF">
      <w:pPr>
        <w:tabs>
          <w:tab w:val="left" w:pos="284"/>
        </w:tabs>
        <w:spacing w:after="0" w:line="240" w:lineRule="auto"/>
        <w:jc w:val="both"/>
        <w:rPr>
          <w:rFonts w:cstheme="minorHAnsi"/>
          <w:sz w:val="21"/>
          <w:szCs w:val="21"/>
        </w:rPr>
      </w:pPr>
      <w:r w:rsidRPr="00E51C10">
        <w:rPr>
          <w:rFonts w:cstheme="minorHAnsi"/>
          <w:sz w:val="21"/>
          <w:szCs w:val="21"/>
        </w:rPr>
        <w:t>A) I ve II</w:t>
      </w:r>
      <w:r w:rsidRPr="00E51C10">
        <w:rPr>
          <w:rFonts w:cstheme="minorHAnsi"/>
          <w:sz w:val="21"/>
          <w:szCs w:val="21"/>
        </w:rPr>
        <w:tab/>
      </w:r>
      <w:r w:rsidRPr="00E51C10">
        <w:rPr>
          <w:rFonts w:cstheme="minorHAnsi"/>
          <w:sz w:val="21"/>
          <w:szCs w:val="21"/>
        </w:rPr>
        <w:tab/>
        <w:t>B) II ve III</w:t>
      </w:r>
      <w:r w:rsidR="00E51C10">
        <w:rPr>
          <w:rFonts w:cstheme="minorHAnsi"/>
          <w:sz w:val="21"/>
          <w:szCs w:val="21"/>
        </w:rPr>
        <w:tab/>
      </w:r>
      <w:r w:rsidRPr="00E51C10">
        <w:rPr>
          <w:rFonts w:cstheme="minorHAnsi"/>
          <w:sz w:val="21"/>
          <w:szCs w:val="21"/>
        </w:rPr>
        <w:t>C) I ve III</w:t>
      </w:r>
      <w:r w:rsidRPr="00E51C10">
        <w:rPr>
          <w:rFonts w:cstheme="minorHAnsi"/>
          <w:sz w:val="21"/>
          <w:szCs w:val="21"/>
        </w:rPr>
        <w:tab/>
        <w:t>D) I, II ve III</w:t>
      </w:r>
    </w:p>
    <w:p w:rsidR="001B2E59" w:rsidRPr="00E51C10" w:rsidRDefault="001B2E59" w:rsidP="003E3CCF">
      <w:pPr>
        <w:tabs>
          <w:tab w:val="left" w:pos="284"/>
        </w:tabs>
        <w:spacing w:after="0" w:line="240" w:lineRule="auto"/>
        <w:jc w:val="both"/>
        <w:rPr>
          <w:rFonts w:cstheme="minorHAnsi"/>
          <w:sz w:val="21"/>
          <w:szCs w:val="21"/>
        </w:rPr>
      </w:pPr>
      <w:r w:rsidRPr="003E3CCF">
        <w:rPr>
          <w:rFonts w:cstheme="minorHAnsi"/>
          <w:b/>
          <w:sz w:val="24"/>
          <w:szCs w:val="24"/>
        </w:rPr>
        <w:t>12-</w:t>
      </w:r>
      <w:r w:rsidRPr="00E51C10">
        <w:rPr>
          <w:rFonts w:cstheme="minorHAnsi"/>
          <w:b/>
          <w:sz w:val="21"/>
          <w:szCs w:val="21"/>
        </w:rPr>
        <w:t xml:space="preserve"> </w:t>
      </w:r>
      <w:r w:rsidRPr="00E51C10">
        <w:rPr>
          <w:rFonts w:cstheme="minorHAnsi"/>
          <w:sz w:val="21"/>
          <w:szCs w:val="21"/>
        </w:rPr>
        <w:t>Osmanlı topraklarında yaşayan Hıristiyan azınlığın hakları</w:t>
      </w:r>
      <w:r w:rsidRPr="00E51C10">
        <w:rPr>
          <w:rFonts w:cstheme="minorHAnsi"/>
          <w:sz w:val="21"/>
          <w:szCs w:val="21"/>
        </w:rPr>
        <w:softHyphen/>
        <w:t>nın korunması meselesi, XIX. yüzyılda sorun olmaya de</w:t>
      </w:r>
      <w:r w:rsidRPr="00E51C10">
        <w:rPr>
          <w:rFonts w:cstheme="minorHAnsi"/>
          <w:sz w:val="21"/>
          <w:szCs w:val="21"/>
        </w:rPr>
        <w:softHyphen/>
        <w:t>vam etmiştir. Bu dönemde Katolikler Fransa, Ortodokslar ise Rusya tarafından himaye edilmişlerdir.</w:t>
      </w:r>
    </w:p>
    <w:p w:rsidR="001B2E59" w:rsidRPr="00E51C10" w:rsidRDefault="001B2E59" w:rsidP="003E3CCF">
      <w:pPr>
        <w:tabs>
          <w:tab w:val="left" w:pos="284"/>
        </w:tabs>
        <w:spacing w:after="0" w:line="240" w:lineRule="auto"/>
        <w:jc w:val="both"/>
        <w:rPr>
          <w:rFonts w:cstheme="minorHAnsi"/>
          <w:b/>
          <w:bCs/>
          <w:sz w:val="21"/>
          <w:szCs w:val="21"/>
        </w:rPr>
      </w:pPr>
      <w:r w:rsidRPr="00E51C10">
        <w:rPr>
          <w:rFonts w:cstheme="minorHAnsi"/>
          <w:b/>
          <w:bCs/>
          <w:sz w:val="21"/>
          <w:szCs w:val="21"/>
        </w:rPr>
        <w:t>Bu durumun aşağıdaki sonuçlardan hangisine yol açtığı söylenebilir?</w:t>
      </w:r>
    </w:p>
    <w:p w:rsidR="001B2E59" w:rsidRPr="00E51C10" w:rsidRDefault="001B2E59" w:rsidP="003E3CCF">
      <w:pPr>
        <w:numPr>
          <w:ilvl w:val="0"/>
          <w:numId w:val="11"/>
        </w:numPr>
        <w:tabs>
          <w:tab w:val="left" w:pos="284"/>
        </w:tabs>
        <w:spacing w:after="0" w:line="240" w:lineRule="auto"/>
        <w:jc w:val="both"/>
        <w:rPr>
          <w:rFonts w:cstheme="minorHAnsi"/>
          <w:sz w:val="21"/>
          <w:szCs w:val="21"/>
        </w:rPr>
      </w:pPr>
      <w:r w:rsidRPr="00E51C10">
        <w:rPr>
          <w:rFonts w:cstheme="minorHAnsi"/>
          <w:sz w:val="21"/>
          <w:szCs w:val="21"/>
        </w:rPr>
        <w:t>Din alanında birlik sağlanmıştır.</w:t>
      </w:r>
    </w:p>
    <w:p w:rsidR="001B2E59" w:rsidRPr="00E51C10" w:rsidRDefault="001B2E59" w:rsidP="003E3CCF">
      <w:pPr>
        <w:numPr>
          <w:ilvl w:val="0"/>
          <w:numId w:val="11"/>
        </w:numPr>
        <w:tabs>
          <w:tab w:val="left" w:pos="284"/>
        </w:tabs>
        <w:spacing w:after="0" w:line="240" w:lineRule="auto"/>
        <w:jc w:val="both"/>
        <w:rPr>
          <w:rFonts w:cstheme="minorHAnsi"/>
          <w:sz w:val="21"/>
          <w:szCs w:val="21"/>
        </w:rPr>
      </w:pPr>
      <w:r w:rsidRPr="00E51C10">
        <w:rPr>
          <w:rFonts w:cstheme="minorHAnsi"/>
          <w:sz w:val="21"/>
          <w:szCs w:val="21"/>
        </w:rPr>
        <w:t>Mezhep anlaşmazlıklarının önüne geçilmiştir.</w:t>
      </w:r>
    </w:p>
    <w:p w:rsidR="001B2E59" w:rsidRPr="00E51C10" w:rsidRDefault="001B2E59" w:rsidP="003E3CCF">
      <w:pPr>
        <w:numPr>
          <w:ilvl w:val="0"/>
          <w:numId w:val="11"/>
        </w:numPr>
        <w:tabs>
          <w:tab w:val="left" w:pos="284"/>
        </w:tabs>
        <w:spacing w:after="0" w:line="240" w:lineRule="auto"/>
        <w:jc w:val="both"/>
        <w:rPr>
          <w:rFonts w:cstheme="minorHAnsi"/>
          <w:sz w:val="21"/>
          <w:szCs w:val="21"/>
        </w:rPr>
      </w:pPr>
      <w:r w:rsidRPr="00E51C10">
        <w:rPr>
          <w:rFonts w:cstheme="minorHAnsi"/>
          <w:sz w:val="21"/>
          <w:szCs w:val="21"/>
        </w:rPr>
        <w:t>Osmanlı Devleti dış müdahalelere açık hale gelmiştir.</w:t>
      </w:r>
    </w:p>
    <w:p w:rsidR="001B2E59" w:rsidRPr="00E51C10" w:rsidRDefault="001B2E59" w:rsidP="003E3CCF">
      <w:pPr>
        <w:numPr>
          <w:ilvl w:val="0"/>
          <w:numId w:val="11"/>
        </w:numPr>
        <w:tabs>
          <w:tab w:val="left" w:pos="284"/>
        </w:tabs>
        <w:spacing w:after="0" w:line="240" w:lineRule="auto"/>
        <w:jc w:val="both"/>
        <w:rPr>
          <w:rFonts w:cstheme="minorHAnsi"/>
          <w:sz w:val="21"/>
          <w:szCs w:val="21"/>
        </w:rPr>
      </w:pPr>
      <w:r w:rsidRPr="00E51C10">
        <w:rPr>
          <w:rFonts w:cstheme="minorHAnsi"/>
          <w:sz w:val="21"/>
          <w:szCs w:val="21"/>
        </w:rPr>
        <w:t>Devlet içerisinde birlik ve düzen sağlanmıştır.</w:t>
      </w:r>
    </w:p>
    <w:p w:rsidR="00C609BE" w:rsidRPr="00E51C10" w:rsidRDefault="001B2E59" w:rsidP="003E3CCF">
      <w:pPr>
        <w:shd w:val="clear" w:color="auto" w:fill="FFFF00"/>
        <w:tabs>
          <w:tab w:val="left" w:pos="284"/>
        </w:tabs>
        <w:spacing w:after="0" w:line="240" w:lineRule="auto"/>
        <w:jc w:val="both"/>
        <w:rPr>
          <w:rFonts w:cstheme="minorHAnsi"/>
          <w:sz w:val="21"/>
          <w:szCs w:val="21"/>
        </w:rPr>
      </w:pPr>
      <w:r w:rsidRPr="003E3CCF">
        <w:rPr>
          <w:rFonts w:cstheme="minorHAnsi"/>
          <w:b/>
          <w:sz w:val="24"/>
          <w:szCs w:val="24"/>
        </w:rPr>
        <w:t>13-</w:t>
      </w:r>
      <w:r w:rsidRPr="00E51C10">
        <w:rPr>
          <w:rFonts w:cstheme="minorHAnsi"/>
          <w:sz w:val="21"/>
          <w:szCs w:val="21"/>
        </w:rPr>
        <w:t xml:space="preserve"> </w:t>
      </w:r>
      <w:r w:rsidR="00C609BE" w:rsidRPr="00E51C10">
        <w:rPr>
          <w:rFonts w:cstheme="minorHAnsi"/>
          <w:sz w:val="21"/>
          <w:szCs w:val="21"/>
        </w:rPr>
        <w:t>Osmanlı Devleti'nin toprak yönetimi Tımar sistemi</w:t>
      </w:r>
      <w:r w:rsidR="00C609BE" w:rsidRPr="00E51C10">
        <w:rPr>
          <w:rFonts w:cstheme="minorHAnsi"/>
          <w:sz w:val="21"/>
          <w:szCs w:val="21"/>
        </w:rPr>
        <w:softHyphen/>
        <w:t>ne dayanmaktaydı. Bu sistem diğer yararları dışında, tarım üretiminde süreklilik sağlanması ve devlet otoritesinin korunması gibi avantajlar sağlamıştır.</w:t>
      </w:r>
    </w:p>
    <w:p w:rsidR="00C609BE" w:rsidRPr="00E51C10" w:rsidRDefault="00C609BE" w:rsidP="003E3CCF">
      <w:pPr>
        <w:tabs>
          <w:tab w:val="left" w:pos="284"/>
        </w:tabs>
        <w:spacing w:after="0" w:line="240" w:lineRule="auto"/>
        <w:jc w:val="both"/>
        <w:rPr>
          <w:rFonts w:cstheme="minorHAnsi"/>
          <w:b/>
          <w:bCs/>
          <w:sz w:val="21"/>
          <w:szCs w:val="21"/>
        </w:rPr>
      </w:pPr>
      <w:r w:rsidRPr="00E51C10">
        <w:rPr>
          <w:rFonts w:cstheme="minorHAnsi"/>
          <w:b/>
          <w:bCs/>
          <w:sz w:val="21"/>
          <w:szCs w:val="21"/>
        </w:rPr>
        <w:t xml:space="preserve">Buna göre aşağıdakilerden hangisinin Tımar sisteminin yararlarından biri olduğu </w:t>
      </w:r>
      <w:r w:rsidRPr="00E51C10">
        <w:rPr>
          <w:rFonts w:cstheme="minorHAnsi"/>
          <w:b/>
          <w:bCs/>
          <w:sz w:val="21"/>
          <w:szCs w:val="21"/>
          <w:u w:val="single"/>
        </w:rPr>
        <w:t>söylenemez</w:t>
      </w:r>
      <w:r w:rsidRPr="00E51C10">
        <w:rPr>
          <w:rFonts w:cstheme="minorHAnsi"/>
          <w:b/>
          <w:bCs/>
          <w:sz w:val="21"/>
          <w:szCs w:val="21"/>
        </w:rPr>
        <w:t>?</w:t>
      </w:r>
    </w:p>
    <w:p w:rsidR="00C609BE" w:rsidRPr="00E51C10" w:rsidRDefault="00C609BE" w:rsidP="003E3CCF">
      <w:pPr>
        <w:numPr>
          <w:ilvl w:val="0"/>
          <w:numId w:val="12"/>
        </w:numPr>
        <w:tabs>
          <w:tab w:val="left" w:pos="284"/>
        </w:tabs>
        <w:spacing w:after="0" w:line="240" w:lineRule="auto"/>
        <w:ind w:left="0" w:firstLine="0"/>
        <w:jc w:val="both"/>
        <w:rPr>
          <w:rFonts w:cstheme="minorHAnsi"/>
          <w:sz w:val="21"/>
          <w:szCs w:val="21"/>
        </w:rPr>
      </w:pPr>
      <w:r w:rsidRPr="00E51C10">
        <w:rPr>
          <w:rFonts w:cstheme="minorHAnsi"/>
          <w:sz w:val="21"/>
          <w:szCs w:val="21"/>
        </w:rPr>
        <w:t>Tarıma dayalı ekonomi güçlenmiştir.</w:t>
      </w:r>
    </w:p>
    <w:p w:rsidR="00C609BE" w:rsidRPr="00E51C10" w:rsidRDefault="00C609BE" w:rsidP="003E3CCF">
      <w:pPr>
        <w:numPr>
          <w:ilvl w:val="0"/>
          <w:numId w:val="12"/>
        </w:numPr>
        <w:tabs>
          <w:tab w:val="left" w:pos="284"/>
        </w:tabs>
        <w:spacing w:after="0" w:line="240" w:lineRule="auto"/>
        <w:ind w:left="0" w:firstLine="0"/>
        <w:jc w:val="both"/>
        <w:rPr>
          <w:rFonts w:cstheme="minorHAnsi"/>
          <w:sz w:val="21"/>
          <w:szCs w:val="21"/>
        </w:rPr>
      </w:pPr>
      <w:r w:rsidRPr="00E51C10">
        <w:rPr>
          <w:rFonts w:cstheme="minorHAnsi"/>
          <w:sz w:val="21"/>
          <w:szCs w:val="21"/>
        </w:rPr>
        <w:t>Ülke içinde güvenliğin sağlanmasına katkıda bulunmuştur.</w:t>
      </w:r>
    </w:p>
    <w:p w:rsidR="00C609BE" w:rsidRPr="00E51C10" w:rsidRDefault="00C609BE" w:rsidP="003E3CCF">
      <w:pPr>
        <w:numPr>
          <w:ilvl w:val="0"/>
          <w:numId w:val="12"/>
        </w:numPr>
        <w:tabs>
          <w:tab w:val="left" w:pos="284"/>
        </w:tabs>
        <w:spacing w:after="0" w:line="240" w:lineRule="auto"/>
        <w:ind w:left="0" w:firstLine="0"/>
        <w:jc w:val="both"/>
        <w:rPr>
          <w:rFonts w:cstheme="minorHAnsi"/>
          <w:sz w:val="21"/>
          <w:szCs w:val="21"/>
        </w:rPr>
      </w:pPr>
      <w:r w:rsidRPr="00E51C10">
        <w:rPr>
          <w:rFonts w:cstheme="minorHAnsi"/>
          <w:sz w:val="21"/>
          <w:szCs w:val="21"/>
        </w:rPr>
        <w:t>Vergi oranları artırılmıştır.</w:t>
      </w:r>
    </w:p>
    <w:p w:rsidR="00C609BE" w:rsidRPr="00E51C10" w:rsidRDefault="00E51C10" w:rsidP="003E3CCF">
      <w:pPr>
        <w:tabs>
          <w:tab w:val="left" w:pos="284"/>
        </w:tabs>
        <w:spacing w:after="0" w:line="240" w:lineRule="auto"/>
        <w:jc w:val="both"/>
        <w:rPr>
          <w:rFonts w:cstheme="minorHAnsi"/>
          <w:sz w:val="21"/>
          <w:szCs w:val="21"/>
        </w:rPr>
      </w:pPr>
      <w:r>
        <w:rPr>
          <w:rFonts w:cstheme="minorHAnsi"/>
          <w:sz w:val="21"/>
          <w:szCs w:val="21"/>
        </w:rPr>
        <w:t xml:space="preserve">D) </w:t>
      </w:r>
      <w:r w:rsidR="00C609BE" w:rsidRPr="00E51C10">
        <w:rPr>
          <w:rFonts w:cstheme="minorHAnsi"/>
          <w:sz w:val="21"/>
          <w:szCs w:val="21"/>
        </w:rPr>
        <w:t>Ülke bayındır hâle gelmiş ve arazi</w:t>
      </w:r>
      <w:r w:rsidR="00C609BE" w:rsidRPr="00E51C10">
        <w:rPr>
          <w:rFonts w:cstheme="minorHAnsi"/>
          <w:sz w:val="21"/>
          <w:szCs w:val="21"/>
        </w:rPr>
        <w:softHyphen/>
        <w:t>den daha iyi faydalanılmıştır.</w:t>
      </w:r>
    </w:p>
    <w:p w:rsidR="00C609BE" w:rsidRPr="00E51C10" w:rsidRDefault="00C609BE" w:rsidP="003E3CCF">
      <w:pPr>
        <w:shd w:val="clear" w:color="auto" w:fill="FFFF00"/>
        <w:tabs>
          <w:tab w:val="left" w:pos="284"/>
        </w:tabs>
        <w:spacing w:after="0" w:line="240" w:lineRule="auto"/>
        <w:jc w:val="both"/>
        <w:rPr>
          <w:rFonts w:cstheme="minorHAnsi"/>
          <w:sz w:val="21"/>
          <w:szCs w:val="21"/>
        </w:rPr>
      </w:pPr>
      <w:r w:rsidRPr="003E3CCF">
        <w:rPr>
          <w:rFonts w:cstheme="minorHAnsi"/>
          <w:b/>
          <w:sz w:val="24"/>
          <w:szCs w:val="24"/>
        </w:rPr>
        <w:t>14-</w:t>
      </w:r>
      <w:r w:rsidRPr="00E51C10">
        <w:rPr>
          <w:rFonts w:cstheme="minorHAnsi"/>
          <w:sz w:val="21"/>
          <w:szCs w:val="21"/>
        </w:rPr>
        <w:t xml:space="preserve"> Osmanlı Devle</w:t>
      </w:r>
      <w:r w:rsidR="003E3CCF">
        <w:rPr>
          <w:rFonts w:cstheme="minorHAnsi"/>
          <w:sz w:val="21"/>
          <w:szCs w:val="21"/>
        </w:rPr>
        <w:t xml:space="preserve">ti'nde mimari büyük bir gelişme </w:t>
      </w:r>
      <w:r w:rsidRPr="00E51C10">
        <w:rPr>
          <w:rFonts w:cstheme="minorHAnsi"/>
          <w:sz w:val="21"/>
          <w:szCs w:val="21"/>
        </w:rPr>
        <w:t>göstermiştir. Osmanlı mimarisi, önce Bizans ve Selçuklu etkisi altında gelişmiş, daha sonra yetişen Türk mimarlarının katkılarıyla bir Osmanlı - Türk mimarî üslubu doğmuştur.</w:t>
      </w:r>
    </w:p>
    <w:p w:rsidR="00C609BE" w:rsidRPr="00E51C10" w:rsidRDefault="00C609BE" w:rsidP="003E3CCF">
      <w:pPr>
        <w:tabs>
          <w:tab w:val="left" w:pos="284"/>
        </w:tabs>
        <w:spacing w:after="0" w:line="240" w:lineRule="auto"/>
        <w:jc w:val="both"/>
        <w:rPr>
          <w:rFonts w:cstheme="minorHAnsi"/>
          <w:b/>
          <w:bCs/>
          <w:sz w:val="21"/>
          <w:szCs w:val="21"/>
        </w:rPr>
      </w:pPr>
      <w:r w:rsidRPr="00E51C10">
        <w:rPr>
          <w:rFonts w:cstheme="minorHAnsi"/>
          <w:b/>
          <w:bCs/>
          <w:sz w:val="21"/>
          <w:szCs w:val="21"/>
        </w:rPr>
        <w:t xml:space="preserve">Aşağıdakilerden hangisi Osmanlı mimarisi ile birlikte gelişme gösteren sanat dalları arasında </w:t>
      </w:r>
      <w:r w:rsidRPr="00E51C10">
        <w:rPr>
          <w:rFonts w:cstheme="minorHAnsi"/>
          <w:b/>
          <w:bCs/>
          <w:sz w:val="21"/>
          <w:szCs w:val="21"/>
          <w:u w:val="single"/>
        </w:rPr>
        <w:t>yer almaz</w:t>
      </w:r>
      <w:r w:rsidRPr="00E51C10">
        <w:rPr>
          <w:rFonts w:cstheme="minorHAnsi"/>
          <w:b/>
          <w:bCs/>
          <w:sz w:val="21"/>
          <w:szCs w:val="21"/>
        </w:rPr>
        <w:t>?</w:t>
      </w:r>
    </w:p>
    <w:p w:rsidR="003E3CCF" w:rsidRDefault="00C609BE" w:rsidP="003E3CCF">
      <w:pPr>
        <w:tabs>
          <w:tab w:val="left" w:pos="284"/>
        </w:tabs>
        <w:spacing w:after="0" w:line="240" w:lineRule="auto"/>
        <w:jc w:val="both"/>
        <w:rPr>
          <w:rFonts w:cstheme="minorHAnsi"/>
          <w:sz w:val="21"/>
          <w:szCs w:val="21"/>
        </w:rPr>
      </w:pPr>
      <w:r w:rsidRPr="00E51C10">
        <w:rPr>
          <w:rFonts w:cstheme="minorHAnsi"/>
          <w:sz w:val="21"/>
          <w:szCs w:val="21"/>
        </w:rPr>
        <w:t xml:space="preserve">A) </w:t>
      </w:r>
      <w:proofErr w:type="gramStart"/>
      <w:r w:rsidRPr="00E51C10">
        <w:rPr>
          <w:rFonts w:cstheme="minorHAnsi"/>
          <w:sz w:val="21"/>
          <w:szCs w:val="21"/>
        </w:rPr>
        <w:t>Çin</w:t>
      </w:r>
      <w:r w:rsidR="00E51C10">
        <w:rPr>
          <w:rFonts w:cstheme="minorHAnsi"/>
          <w:sz w:val="21"/>
          <w:szCs w:val="21"/>
        </w:rPr>
        <w:t xml:space="preserve">icilik    </w:t>
      </w:r>
      <w:r w:rsidRPr="00E51C10">
        <w:rPr>
          <w:rFonts w:cstheme="minorHAnsi"/>
          <w:sz w:val="21"/>
          <w:szCs w:val="21"/>
        </w:rPr>
        <w:t>B</w:t>
      </w:r>
      <w:proofErr w:type="gramEnd"/>
      <w:r w:rsidRPr="00E51C10">
        <w:rPr>
          <w:rFonts w:cstheme="minorHAnsi"/>
          <w:sz w:val="21"/>
          <w:szCs w:val="21"/>
        </w:rPr>
        <w:t>) Oymacılık</w:t>
      </w:r>
      <w:r w:rsidR="00E51C10">
        <w:rPr>
          <w:rFonts w:cstheme="minorHAnsi"/>
          <w:sz w:val="21"/>
          <w:szCs w:val="21"/>
        </w:rPr>
        <w:t xml:space="preserve">     </w:t>
      </w:r>
      <w:r w:rsidRPr="00E51C10">
        <w:rPr>
          <w:rFonts w:cstheme="minorHAnsi"/>
          <w:sz w:val="21"/>
          <w:szCs w:val="21"/>
        </w:rPr>
        <w:t>C) Kakmacılık</w:t>
      </w:r>
      <w:r w:rsidR="00E51C10">
        <w:rPr>
          <w:rFonts w:cstheme="minorHAnsi"/>
          <w:sz w:val="21"/>
          <w:szCs w:val="21"/>
        </w:rPr>
        <w:tab/>
        <w:t xml:space="preserve">     </w:t>
      </w:r>
      <w:r w:rsidRPr="00E51C10">
        <w:rPr>
          <w:rFonts w:cstheme="minorHAnsi"/>
          <w:sz w:val="21"/>
          <w:szCs w:val="21"/>
        </w:rPr>
        <w:t>D) Heykelcilik</w:t>
      </w:r>
    </w:p>
    <w:p w:rsidR="00C609BE" w:rsidRDefault="00C609BE" w:rsidP="003E3CCF">
      <w:pPr>
        <w:tabs>
          <w:tab w:val="left" w:pos="284"/>
        </w:tabs>
        <w:spacing w:after="0" w:line="240" w:lineRule="auto"/>
        <w:jc w:val="both"/>
        <w:rPr>
          <w:rFonts w:cstheme="minorHAnsi"/>
          <w:sz w:val="21"/>
          <w:szCs w:val="21"/>
        </w:rPr>
      </w:pPr>
      <w:r w:rsidRPr="00E51C10">
        <w:rPr>
          <w:rFonts w:cstheme="minorHAnsi"/>
          <w:b/>
          <w:sz w:val="21"/>
          <w:szCs w:val="21"/>
        </w:rPr>
        <w:t>15-</w:t>
      </w:r>
      <w:r w:rsidRPr="00E51C10">
        <w:rPr>
          <w:rFonts w:cstheme="minorHAnsi"/>
          <w:sz w:val="21"/>
          <w:szCs w:val="21"/>
        </w:rPr>
        <w:t xml:space="preserve"> </w:t>
      </w:r>
      <w:r w:rsidRPr="00E51C10">
        <w:rPr>
          <w:rFonts w:cstheme="minorHAnsi"/>
          <w:noProof/>
          <w:sz w:val="21"/>
          <w:szCs w:val="21"/>
          <w:lang w:eastAsia="tr-TR"/>
        </w:rPr>
        <w:drawing>
          <wp:inline distT="0" distB="0" distL="0" distR="0" wp14:anchorId="422ED746" wp14:editId="1A058275">
            <wp:extent cx="3190875" cy="139065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19856" cy="1403281"/>
                    </a:xfrm>
                    <a:prstGeom prst="rect">
                      <a:avLst/>
                    </a:prstGeom>
                    <a:noFill/>
                    <a:ln>
                      <a:noFill/>
                    </a:ln>
                  </pic:spPr>
                </pic:pic>
              </a:graphicData>
            </a:graphic>
          </wp:inline>
        </w:drawing>
      </w:r>
    </w:p>
    <w:p w:rsidR="00C06AE0" w:rsidRPr="00E51C10" w:rsidRDefault="00C609BE" w:rsidP="003E3CCF">
      <w:pPr>
        <w:spacing w:after="0" w:line="240" w:lineRule="auto"/>
        <w:jc w:val="both"/>
        <w:rPr>
          <w:rFonts w:cstheme="minorHAnsi"/>
          <w:b/>
          <w:sz w:val="21"/>
          <w:szCs w:val="21"/>
        </w:rPr>
      </w:pPr>
      <w:r w:rsidRPr="00E51C10">
        <w:rPr>
          <w:rFonts w:cstheme="minorHAnsi"/>
          <w:b/>
          <w:sz w:val="21"/>
          <w:szCs w:val="21"/>
        </w:rPr>
        <w:lastRenderedPageBreak/>
        <w:t xml:space="preserve">Şemada “?” ile </w:t>
      </w:r>
      <w:r w:rsidR="00650219" w:rsidRPr="00E51C10">
        <w:rPr>
          <w:rFonts w:cstheme="minorHAnsi"/>
          <w:b/>
          <w:sz w:val="21"/>
          <w:szCs w:val="21"/>
        </w:rPr>
        <w:t>belirt</w:t>
      </w:r>
      <w:r w:rsidRPr="00E51C10">
        <w:rPr>
          <w:rFonts w:cstheme="minorHAnsi"/>
          <w:b/>
          <w:sz w:val="21"/>
          <w:szCs w:val="21"/>
        </w:rPr>
        <w:t>ilen yerlere soldan sağa doğru sırasıyla aşağıdakilerden hangisi yazılırsa doğru olur?</w:t>
      </w:r>
    </w:p>
    <w:p w:rsidR="00650219" w:rsidRPr="00E51C10" w:rsidRDefault="00650219" w:rsidP="003E3CCF">
      <w:pPr>
        <w:spacing w:after="0" w:line="240" w:lineRule="auto"/>
        <w:jc w:val="both"/>
        <w:rPr>
          <w:rFonts w:cstheme="minorHAnsi"/>
          <w:sz w:val="21"/>
          <w:szCs w:val="21"/>
        </w:rPr>
      </w:pPr>
      <w:r w:rsidRPr="00E51C10">
        <w:rPr>
          <w:rFonts w:cstheme="minorHAnsi"/>
          <w:b/>
          <w:sz w:val="21"/>
          <w:szCs w:val="21"/>
        </w:rPr>
        <w:t>A)</w:t>
      </w:r>
      <w:r w:rsidRPr="00E51C10">
        <w:rPr>
          <w:rFonts w:cstheme="minorHAnsi"/>
          <w:sz w:val="21"/>
          <w:szCs w:val="21"/>
        </w:rPr>
        <w:t xml:space="preserve"> Do</w:t>
      </w:r>
      <w:r w:rsidR="00E51C10">
        <w:rPr>
          <w:rFonts w:cstheme="minorHAnsi"/>
          <w:sz w:val="21"/>
          <w:szCs w:val="21"/>
        </w:rPr>
        <w:t>ğal</w:t>
      </w:r>
      <w:r w:rsidR="00E51C10">
        <w:rPr>
          <w:rFonts w:cstheme="minorHAnsi"/>
          <w:sz w:val="21"/>
          <w:szCs w:val="21"/>
        </w:rPr>
        <w:tab/>
        <w:t>Beşeri</w:t>
      </w:r>
      <w:r w:rsidR="00E51C10">
        <w:rPr>
          <w:rFonts w:cstheme="minorHAnsi"/>
          <w:sz w:val="21"/>
          <w:szCs w:val="21"/>
        </w:rPr>
        <w:tab/>
      </w:r>
      <w:r w:rsidR="00E51C10">
        <w:rPr>
          <w:rFonts w:cstheme="minorHAnsi"/>
          <w:sz w:val="21"/>
          <w:szCs w:val="21"/>
        </w:rPr>
        <w:tab/>
      </w:r>
      <w:r w:rsidRPr="00E51C10">
        <w:rPr>
          <w:rFonts w:cstheme="minorHAnsi"/>
          <w:b/>
          <w:sz w:val="21"/>
          <w:szCs w:val="21"/>
        </w:rPr>
        <w:t>B)</w:t>
      </w:r>
      <w:r w:rsidRPr="00E51C10">
        <w:rPr>
          <w:rFonts w:cstheme="minorHAnsi"/>
          <w:sz w:val="21"/>
          <w:szCs w:val="21"/>
        </w:rPr>
        <w:t xml:space="preserve"> Fiziki</w:t>
      </w:r>
      <w:r w:rsidRPr="00E51C10">
        <w:rPr>
          <w:rFonts w:cstheme="minorHAnsi"/>
          <w:sz w:val="21"/>
          <w:szCs w:val="21"/>
        </w:rPr>
        <w:tab/>
      </w:r>
      <w:r w:rsidRPr="00E51C10">
        <w:rPr>
          <w:rFonts w:cstheme="minorHAnsi"/>
          <w:sz w:val="21"/>
          <w:szCs w:val="21"/>
        </w:rPr>
        <w:tab/>
        <w:t>Siyasi</w:t>
      </w:r>
    </w:p>
    <w:p w:rsidR="00650219" w:rsidRPr="00E51C10" w:rsidRDefault="00650219" w:rsidP="003E3CCF">
      <w:pPr>
        <w:spacing w:after="0" w:line="240" w:lineRule="auto"/>
        <w:jc w:val="both"/>
        <w:rPr>
          <w:rFonts w:cstheme="minorHAnsi"/>
          <w:sz w:val="21"/>
          <w:szCs w:val="21"/>
        </w:rPr>
      </w:pPr>
      <w:r w:rsidRPr="00E51C10">
        <w:rPr>
          <w:rFonts w:cstheme="minorHAnsi"/>
          <w:b/>
          <w:sz w:val="21"/>
          <w:szCs w:val="21"/>
        </w:rPr>
        <w:t>C)</w:t>
      </w:r>
      <w:r w:rsidRPr="00E51C10">
        <w:rPr>
          <w:rFonts w:cstheme="minorHAnsi"/>
          <w:sz w:val="21"/>
          <w:szCs w:val="21"/>
        </w:rPr>
        <w:t xml:space="preserve"> Beşeri</w:t>
      </w:r>
      <w:r w:rsidRPr="00E51C10">
        <w:rPr>
          <w:rFonts w:cstheme="minorHAnsi"/>
          <w:sz w:val="21"/>
          <w:szCs w:val="21"/>
        </w:rPr>
        <w:tab/>
        <w:t>Doğal</w:t>
      </w:r>
      <w:r w:rsidR="00E51C10">
        <w:rPr>
          <w:rFonts w:cstheme="minorHAnsi"/>
          <w:sz w:val="21"/>
          <w:szCs w:val="21"/>
        </w:rPr>
        <w:tab/>
      </w:r>
      <w:r w:rsidR="00E51C10">
        <w:rPr>
          <w:rFonts w:cstheme="minorHAnsi"/>
          <w:sz w:val="21"/>
          <w:szCs w:val="21"/>
        </w:rPr>
        <w:tab/>
      </w:r>
      <w:r w:rsidRPr="00E51C10">
        <w:rPr>
          <w:rFonts w:cstheme="minorHAnsi"/>
          <w:b/>
          <w:sz w:val="21"/>
          <w:szCs w:val="21"/>
        </w:rPr>
        <w:t>D)</w:t>
      </w:r>
      <w:r w:rsidRPr="00E51C10">
        <w:rPr>
          <w:rFonts w:cstheme="minorHAnsi"/>
          <w:sz w:val="21"/>
          <w:szCs w:val="21"/>
        </w:rPr>
        <w:t xml:space="preserve"> Siyasi</w:t>
      </w:r>
      <w:r w:rsidRPr="00E51C10">
        <w:rPr>
          <w:rFonts w:cstheme="minorHAnsi"/>
          <w:sz w:val="21"/>
          <w:szCs w:val="21"/>
        </w:rPr>
        <w:tab/>
        <w:t>Fiziki</w:t>
      </w:r>
    </w:p>
    <w:p w:rsidR="00650219" w:rsidRPr="00E51C10" w:rsidRDefault="00650219" w:rsidP="003E3CCF">
      <w:pPr>
        <w:spacing w:after="0" w:line="240" w:lineRule="auto"/>
        <w:jc w:val="both"/>
        <w:rPr>
          <w:rFonts w:cstheme="minorHAnsi"/>
          <w:sz w:val="21"/>
          <w:szCs w:val="21"/>
        </w:rPr>
      </w:pPr>
      <w:r w:rsidRPr="00BA7D1B">
        <w:rPr>
          <w:rFonts w:cstheme="minorHAnsi"/>
          <w:b/>
          <w:sz w:val="24"/>
          <w:szCs w:val="24"/>
        </w:rPr>
        <w:t>16-</w:t>
      </w:r>
      <w:r w:rsidRPr="00E51C10">
        <w:rPr>
          <w:rFonts w:cstheme="minorHAnsi"/>
          <w:sz w:val="21"/>
          <w:szCs w:val="21"/>
        </w:rPr>
        <w:t xml:space="preserve"> </w:t>
      </w:r>
      <w:r w:rsidRPr="00E51C10">
        <w:rPr>
          <w:rFonts w:cstheme="minorHAnsi"/>
          <w:noProof/>
          <w:sz w:val="21"/>
          <w:szCs w:val="21"/>
          <w:lang w:eastAsia="tr-TR"/>
        </w:rPr>
        <w:drawing>
          <wp:inline distT="0" distB="0" distL="0" distR="0" wp14:anchorId="606A76CD" wp14:editId="6F5C8E6E">
            <wp:extent cx="3171825" cy="1724025"/>
            <wp:effectExtent l="0" t="0" r="9525" b="952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71825" cy="1724025"/>
                    </a:xfrm>
                    <a:prstGeom prst="rect">
                      <a:avLst/>
                    </a:prstGeom>
                    <a:noFill/>
                    <a:ln>
                      <a:noFill/>
                    </a:ln>
                  </pic:spPr>
                </pic:pic>
              </a:graphicData>
            </a:graphic>
          </wp:inline>
        </w:drawing>
      </w:r>
    </w:p>
    <w:p w:rsidR="00C06AE0" w:rsidRPr="00E51C10" w:rsidRDefault="00650219" w:rsidP="003E3CCF">
      <w:pPr>
        <w:shd w:val="clear" w:color="auto" w:fill="FFFF00"/>
        <w:spacing w:after="0" w:line="240" w:lineRule="auto"/>
        <w:jc w:val="both"/>
        <w:rPr>
          <w:rFonts w:cstheme="minorHAnsi"/>
          <w:bCs/>
          <w:sz w:val="21"/>
          <w:szCs w:val="21"/>
        </w:rPr>
      </w:pPr>
      <w:proofErr w:type="spellStart"/>
      <w:r w:rsidRPr="00E51C10">
        <w:rPr>
          <w:rFonts w:cstheme="minorHAnsi"/>
          <w:bCs/>
          <w:sz w:val="21"/>
          <w:szCs w:val="21"/>
        </w:rPr>
        <w:t>Göbeklitepe</w:t>
      </w:r>
      <w:proofErr w:type="spellEnd"/>
      <w:r w:rsidRPr="00E51C10">
        <w:rPr>
          <w:rFonts w:cstheme="minorHAnsi"/>
          <w:bCs/>
          <w:sz w:val="21"/>
          <w:szCs w:val="21"/>
        </w:rPr>
        <w:t xml:space="preserve"> Şanlıurfa ilimizin sınırları içerisinde yer almaktadır. Şehirde karasal iklim görülmekle birlikte Türkiye'nin en verimli ve su potansiyeli en yüksek ırmağı Fırat nehri </w:t>
      </w:r>
      <w:r w:rsidR="004645AC" w:rsidRPr="00E51C10">
        <w:rPr>
          <w:rFonts w:cstheme="minorHAnsi"/>
          <w:bCs/>
          <w:sz w:val="21"/>
          <w:szCs w:val="21"/>
        </w:rPr>
        <w:t>ile irili ufaklı birçok göl ve akarsu daha bulunmaktadır. Ayrıca plato görünümüne sahip ve oldukça verimli topraklara sahip Harran, Suruç, Viranşehir, Hilvan, Ceylanpınar, Bozova ve Siverek ovaları da Şanlıurfa ilimiz sınırları içerisinde yer almaktadır.</w:t>
      </w:r>
    </w:p>
    <w:p w:rsidR="004645AC" w:rsidRPr="00E51C10" w:rsidRDefault="004645AC" w:rsidP="003E3CCF">
      <w:pPr>
        <w:spacing w:after="0" w:line="240" w:lineRule="auto"/>
        <w:jc w:val="both"/>
        <w:rPr>
          <w:rFonts w:cstheme="minorHAnsi"/>
          <w:b/>
          <w:bCs/>
          <w:sz w:val="21"/>
          <w:szCs w:val="21"/>
        </w:rPr>
      </w:pPr>
      <w:r w:rsidRPr="00E51C10">
        <w:rPr>
          <w:rFonts w:cstheme="minorHAnsi"/>
          <w:b/>
          <w:bCs/>
          <w:sz w:val="21"/>
          <w:szCs w:val="21"/>
        </w:rPr>
        <w:t>Buna göre, tarih boyunca Şanlıurfa’nın yerleşim yeri olarak tercih edilmesinin nedenleriyle ilgili olarak aşağıdakilerden hangisi söylenebilir?</w:t>
      </w:r>
    </w:p>
    <w:p w:rsidR="004645AC" w:rsidRPr="00E51C10" w:rsidRDefault="004645AC" w:rsidP="003E3CCF">
      <w:pPr>
        <w:spacing w:after="0" w:line="240" w:lineRule="auto"/>
        <w:jc w:val="both"/>
        <w:rPr>
          <w:rFonts w:cstheme="minorHAnsi"/>
          <w:bCs/>
          <w:sz w:val="21"/>
          <w:szCs w:val="21"/>
        </w:rPr>
      </w:pPr>
      <w:r w:rsidRPr="00E51C10">
        <w:rPr>
          <w:rFonts w:cstheme="minorHAnsi"/>
          <w:bCs/>
          <w:sz w:val="21"/>
          <w:szCs w:val="21"/>
        </w:rPr>
        <w:t>A) Ekonomik faaliyetler yönünden gelişmiş bir yer olması</w:t>
      </w:r>
    </w:p>
    <w:p w:rsidR="004645AC" w:rsidRPr="00E51C10" w:rsidRDefault="00D253B2" w:rsidP="003E3CCF">
      <w:pPr>
        <w:spacing w:after="0" w:line="240" w:lineRule="auto"/>
        <w:jc w:val="both"/>
        <w:rPr>
          <w:rFonts w:cstheme="minorHAnsi"/>
          <w:sz w:val="21"/>
          <w:szCs w:val="21"/>
        </w:rPr>
      </w:pPr>
      <w:r w:rsidRPr="00E51C10">
        <w:rPr>
          <w:rFonts w:cstheme="minorHAnsi"/>
          <w:sz w:val="21"/>
          <w:szCs w:val="21"/>
        </w:rPr>
        <w:t>B</w:t>
      </w:r>
      <w:r w:rsidR="004645AC" w:rsidRPr="00E51C10">
        <w:rPr>
          <w:rFonts w:cstheme="minorHAnsi"/>
          <w:sz w:val="21"/>
          <w:szCs w:val="21"/>
        </w:rPr>
        <w:t>) Bölge</w:t>
      </w:r>
      <w:r w:rsidRPr="00E51C10">
        <w:rPr>
          <w:rFonts w:cstheme="minorHAnsi"/>
          <w:sz w:val="21"/>
          <w:szCs w:val="21"/>
        </w:rPr>
        <w:t>nin ticaret yollarına yakın bir konumda olması</w:t>
      </w:r>
    </w:p>
    <w:p w:rsidR="00C06AE0" w:rsidRPr="00E51C10" w:rsidRDefault="00D253B2" w:rsidP="003E3CCF">
      <w:pPr>
        <w:spacing w:after="0" w:line="240" w:lineRule="auto"/>
        <w:jc w:val="both"/>
        <w:rPr>
          <w:rFonts w:cstheme="minorHAnsi"/>
          <w:sz w:val="21"/>
          <w:szCs w:val="21"/>
        </w:rPr>
      </w:pPr>
      <w:r w:rsidRPr="00E51C10">
        <w:rPr>
          <w:rFonts w:cstheme="minorHAnsi"/>
          <w:sz w:val="21"/>
          <w:szCs w:val="21"/>
        </w:rPr>
        <w:t>C</w:t>
      </w:r>
      <w:r w:rsidR="004645AC" w:rsidRPr="00E51C10">
        <w:rPr>
          <w:rFonts w:cstheme="minorHAnsi"/>
          <w:sz w:val="21"/>
          <w:szCs w:val="21"/>
        </w:rPr>
        <w:t xml:space="preserve">) Bölgenin </w:t>
      </w:r>
      <w:r w:rsidRPr="00E51C10">
        <w:rPr>
          <w:rFonts w:cstheme="minorHAnsi"/>
          <w:sz w:val="21"/>
          <w:szCs w:val="21"/>
        </w:rPr>
        <w:t>sağlık kuruluşlarına yakın bir yerde olması</w:t>
      </w:r>
    </w:p>
    <w:p w:rsidR="004645AC" w:rsidRPr="00E51C10" w:rsidRDefault="00D253B2" w:rsidP="003E3CCF">
      <w:pPr>
        <w:spacing w:after="0" w:line="240" w:lineRule="auto"/>
        <w:jc w:val="both"/>
        <w:rPr>
          <w:rFonts w:cstheme="minorHAnsi"/>
          <w:sz w:val="21"/>
          <w:szCs w:val="21"/>
        </w:rPr>
      </w:pPr>
      <w:r w:rsidRPr="00E51C10">
        <w:rPr>
          <w:rFonts w:cstheme="minorHAnsi"/>
          <w:sz w:val="21"/>
          <w:szCs w:val="21"/>
        </w:rPr>
        <w:t>D</w:t>
      </w:r>
      <w:r w:rsidR="004645AC" w:rsidRPr="00E51C10">
        <w:rPr>
          <w:rFonts w:cstheme="minorHAnsi"/>
          <w:sz w:val="21"/>
          <w:szCs w:val="21"/>
        </w:rPr>
        <w:t xml:space="preserve">) </w:t>
      </w:r>
      <w:r w:rsidRPr="00E51C10">
        <w:rPr>
          <w:rFonts w:cstheme="minorHAnsi"/>
          <w:sz w:val="21"/>
          <w:szCs w:val="21"/>
        </w:rPr>
        <w:t>Doğal</w:t>
      </w:r>
      <w:r w:rsidR="004645AC" w:rsidRPr="00E51C10">
        <w:rPr>
          <w:rFonts w:cstheme="minorHAnsi"/>
          <w:sz w:val="21"/>
          <w:szCs w:val="21"/>
        </w:rPr>
        <w:t xml:space="preserve"> </w:t>
      </w:r>
      <w:r w:rsidRPr="00E51C10">
        <w:rPr>
          <w:rFonts w:cstheme="minorHAnsi"/>
          <w:sz w:val="21"/>
          <w:szCs w:val="21"/>
        </w:rPr>
        <w:t>kaynaklar</w:t>
      </w:r>
      <w:r w:rsidR="004645AC" w:rsidRPr="00E51C10">
        <w:rPr>
          <w:rFonts w:cstheme="minorHAnsi"/>
          <w:sz w:val="21"/>
          <w:szCs w:val="21"/>
        </w:rPr>
        <w:t xml:space="preserve"> yönünden zengin </w:t>
      </w:r>
      <w:r w:rsidRPr="00E51C10">
        <w:rPr>
          <w:rFonts w:cstheme="minorHAnsi"/>
          <w:sz w:val="21"/>
          <w:szCs w:val="21"/>
        </w:rPr>
        <w:t>bir yer olması</w:t>
      </w:r>
    </w:p>
    <w:p w:rsidR="00987127" w:rsidRPr="00E51C10" w:rsidRDefault="00987127" w:rsidP="003E3CCF">
      <w:pPr>
        <w:shd w:val="clear" w:color="auto" w:fill="00FFFF"/>
        <w:tabs>
          <w:tab w:val="left" w:pos="284"/>
        </w:tabs>
        <w:spacing w:after="0" w:line="240" w:lineRule="auto"/>
        <w:jc w:val="both"/>
        <w:rPr>
          <w:rFonts w:cstheme="minorHAnsi"/>
          <w:sz w:val="21"/>
          <w:szCs w:val="21"/>
        </w:rPr>
      </w:pPr>
      <w:r w:rsidRPr="00E51C10">
        <w:rPr>
          <w:rFonts w:cstheme="minorHAnsi"/>
          <w:b/>
          <w:sz w:val="21"/>
          <w:szCs w:val="21"/>
        </w:rPr>
        <w:t>B) Aşağıdaki ifadelerden doğru olanların başına (D), yanlış olanların başına ise (Y) yazınız. (4X2=8 puan)</w:t>
      </w:r>
    </w:p>
    <w:p w:rsidR="00D253B2" w:rsidRPr="00E51C10" w:rsidRDefault="00D253B2" w:rsidP="003E3CCF">
      <w:pPr>
        <w:pStyle w:val="ListeParagraf"/>
        <w:numPr>
          <w:ilvl w:val="0"/>
          <w:numId w:val="13"/>
        </w:numPr>
        <w:tabs>
          <w:tab w:val="left" w:pos="284"/>
        </w:tabs>
        <w:spacing w:after="0" w:line="240" w:lineRule="auto"/>
        <w:ind w:left="0" w:firstLine="0"/>
        <w:jc w:val="both"/>
        <w:rPr>
          <w:rFonts w:cstheme="minorHAnsi"/>
          <w:sz w:val="21"/>
          <w:szCs w:val="21"/>
        </w:rPr>
      </w:pPr>
      <w:r w:rsidRPr="00E51C10">
        <w:rPr>
          <w:rFonts w:cstheme="minorHAnsi"/>
          <w:sz w:val="21"/>
          <w:szCs w:val="21"/>
        </w:rPr>
        <w:t xml:space="preserve">Ülkemizde nüfusun dağılışını etkileyen </w:t>
      </w:r>
      <w:r w:rsidR="00C86B62" w:rsidRPr="00E51C10">
        <w:rPr>
          <w:rFonts w:cstheme="minorHAnsi"/>
          <w:sz w:val="21"/>
          <w:szCs w:val="21"/>
        </w:rPr>
        <w:t xml:space="preserve">doğal </w:t>
      </w:r>
      <w:r w:rsidRPr="00E51C10">
        <w:rPr>
          <w:rFonts w:cstheme="minorHAnsi"/>
          <w:sz w:val="21"/>
          <w:szCs w:val="21"/>
        </w:rPr>
        <w:t>faktörlerin</w:t>
      </w:r>
      <w:r w:rsidR="00C86B62" w:rsidRPr="00E51C10">
        <w:rPr>
          <w:rFonts w:cstheme="minorHAnsi"/>
          <w:sz w:val="21"/>
          <w:szCs w:val="21"/>
        </w:rPr>
        <w:t xml:space="preserve"> </w:t>
      </w:r>
      <w:r w:rsidRPr="00E51C10">
        <w:rPr>
          <w:rFonts w:cstheme="minorHAnsi"/>
          <w:sz w:val="21"/>
          <w:szCs w:val="21"/>
        </w:rPr>
        <w:t>başında yer şekilleri ve iklim gelmektedir.</w:t>
      </w:r>
      <w:r w:rsidR="00C86B62" w:rsidRPr="00E51C10">
        <w:rPr>
          <w:rFonts w:cstheme="minorHAnsi"/>
          <w:sz w:val="21"/>
          <w:szCs w:val="21"/>
        </w:rPr>
        <w:t xml:space="preserve"> (   )</w:t>
      </w:r>
    </w:p>
    <w:p w:rsidR="00C86B62" w:rsidRPr="00E51C10" w:rsidRDefault="00C86B62" w:rsidP="003E3CCF">
      <w:pPr>
        <w:pStyle w:val="ListeParagraf"/>
        <w:numPr>
          <w:ilvl w:val="0"/>
          <w:numId w:val="13"/>
        </w:numPr>
        <w:tabs>
          <w:tab w:val="left" w:pos="284"/>
        </w:tabs>
        <w:spacing w:after="0" w:line="240" w:lineRule="auto"/>
        <w:ind w:left="0" w:firstLine="0"/>
        <w:jc w:val="both"/>
        <w:rPr>
          <w:rFonts w:cstheme="minorHAnsi"/>
          <w:sz w:val="21"/>
          <w:szCs w:val="21"/>
        </w:rPr>
      </w:pPr>
      <w:r w:rsidRPr="00E51C10">
        <w:rPr>
          <w:rFonts w:cstheme="minorHAnsi"/>
          <w:sz w:val="21"/>
          <w:szCs w:val="21"/>
        </w:rPr>
        <w:t>Tarımsal faaliyetler, nüfusun dağılışını etkileyen doğal faktörlerden biridir. (   )</w:t>
      </w:r>
    </w:p>
    <w:p w:rsidR="00C86B62" w:rsidRPr="00E51C10" w:rsidRDefault="00C86B62" w:rsidP="003E3CCF">
      <w:pPr>
        <w:pStyle w:val="ListeParagraf"/>
        <w:numPr>
          <w:ilvl w:val="0"/>
          <w:numId w:val="13"/>
        </w:numPr>
        <w:tabs>
          <w:tab w:val="left" w:pos="284"/>
        </w:tabs>
        <w:spacing w:after="0" w:line="240" w:lineRule="auto"/>
        <w:ind w:left="0" w:firstLine="0"/>
        <w:jc w:val="both"/>
        <w:rPr>
          <w:rFonts w:cstheme="minorHAnsi"/>
          <w:sz w:val="21"/>
          <w:szCs w:val="21"/>
        </w:rPr>
      </w:pPr>
      <w:r w:rsidRPr="00E51C10">
        <w:rPr>
          <w:rFonts w:cstheme="minorHAnsi"/>
          <w:sz w:val="21"/>
          <w:szCs w:val="21"/>
        </w:rPr>
        <w:t>İstanbul ile Kocaeli arasında yer alan bölgede sanayi geliştiği için nüfus potansiyeli yüksektir. (   )</w:t>
      </w:r>
    </w:p>
    <w:p w:rsidR="00C86B62" w:rsidRPr="00E51C10" w:rsidRDefault="00C86B62" w:rsidP="003E3CCF">
      <w:pPr>
        <w:pStyle w:val="ListeParagraf"/>
        <w:numPr>
          <w:ilvl w:val="0"/>
          <w:numId w:val="13"/>
        </w:numPr>
        <w:tabs>
          <w:tab w:val="left" w:pos="284"/>
        </w:tabs>
        <w:spacing w:after="0" w:line="240" w:lineRule="auto"/>
        <w:ind w:left="0" w:firstLine="0"/>
        <w:jc w:val="both"/>
        <w:rPr>
          <w:rFonts w:cstheme="minorHAnsi"/>
          <w:sz w:val="21"/>
          <w:szCs w:val="21"/>
        </w:rPr>
      </w:pPr>
      <w:r w:rsidRPr="00E51C10">
        <w:rPr>
          <w:rFonts w:cstheme="minorHAnsi"/>
          <w:sz w:val="21"/>
          <w:szCs w:val="21"/>
        </w:rPr>
        <w:t>Osmanlı Devleti’nde devlet işleri Kurultay adı verilen bir kurulda görüşülüp karara bağlanırdı. (   )</w:t>
      </w:r>
    </w:p>
    <w:p w:rsidR="00987127" w:rsidRPr="00E51C10" w:rsidRDefault="00987127" w:rsidP="003E3CCF">
      <w:pPr>
        <w:shd w:val="clear" w:color="auto" w:fill="00FFFF"/>
        <w:spacing w:after="0" w:line="240" w:lineRule="auto"/>
        <w:jc w:val="both"/>
        <w:rPr>
          <w:rFonts w:cstheme="minorHAnsi"/>
          <w:b/>
          <w:sz w:val="21"/>
          <w:szCs w:val="21"/>
        </w:rPr>
      </w:pPr>
      <w:r w:rsidRPr="00E51C10">
        <w:rPr>
          <w:rFonts w:cstheme="minorHAnsi"/>
          <w:b/>
          <w:sz w:val="21"/>
          <w:szCs w:val="21"/>
        </w:rPr>
        <w:t>C) Aşağıdaki cümlelerde yer alan boşlukları kutu içerisinde verilen kelimelerden uygun olanlarıyla doldurunuz. (4X3=12 puan)</w:t>
      </w:r>
    </w:p>
    <w:tbl>
      <w:tblPr>
        <w:tblStyle w:val="TabloKlavuzu"/>
        <w:tblW w:w="0" w:type="auto"/>
        <w:tblLayout w:type="fixed"/>
        <w:tblLook w:val="04A0" w:firstRow="1" w:lastRow="0" w:firstColumn="1" w:lastColumn="0" w:noHBand="0" w:noVBand="1"/>
      </w:tblPr>
      <w:tblGrid>
        <w:gridCol w:w="1101"/>
        <w:gridCol w:w="1275"/>
        <w:gridCol w:w="709"/>
        <w:gridCol w:w="851"/>
        <w:gridCol w:w="567"/>
        <w:gridCol w:w="1100"/>
      </w:tblGrid>
      <w:tr w:rsidR="00987127" w:rsidRPr="00E51C10" w:rsidTr="00BA7D1B">
        <w:tc>
          <w:tcPr>
            <w:tcW w:w="1101" w:type="dxa"/>
          </w:tcPr>
          <w:p w:rsidR="00987127" w:rsidRPr="00E51C10" w:rsidRDefault="00987127" w:rsidP="003E3CCF">
            <w:pPr>
              <w:jc w:val="both"/>
              <w:rPr>
                <w:rFonts w:cstheme="minorHAnsi"/>
                <w:sz w:val="21"/>
                <w:szCs w:val="21"/>
              </w:rPr>
            </w:pPr>
            <w:r w:rsidRPr="00E51C10">
              <w:rPr>
                <w:rFonts w:cstheme="minorHAnsi"/>
                <w:sz w:val="21"/>
                <w:szCs w:val="21"/>
              </w:rPr>
              <w:t>Rönesans</w:t>
            </w:r>
          </w:p>
        </w:tc>
        <w:tc>
          <w:tcPr>
            <w:tcW w:w="1275" w:type="dxa"/>
          </w:tcPr>
          <w:p w:rsidR="00987127" w:rsidRPr="00E51C10" w:rsidRDefault="00987127" w:rsidP="003E3CCF">
            <w:pPr>
              <w:jc w:val="both"/>
              <w:rPr>
                <w:rFonts w:cstheme="minorHAnsi"/>
                <w:sz w:val="21"/>
                <w:szCs w:val="21"/>
              </w:rPr>
            </w:pPr>
            <w:r w:rsidRPr="00E51C10">
              <w:rPr>
                <w:rFonts w:cstheme="minorHAnsi"/>
                <w:sz w:val="21"/>
                <w:szCs w:val="21"/>
              </w:rPr>
              <w:t>Aydınlanma</w:t>
            </w:r>
          </w:p>
        </w:tc>
        <w:tc>
          <w:tcPr>
            <w:tcW w:w="709" w:type="dxa"/>
          </w:tcPr>
          <w:p w:rsidR="00987127" w:rsidRPr="00E51C10" w:rsidRDefault="00987127" w:rsidP="003E3CCF">
            <w:pPr>
              <w:jc w:val="both"/>
              <w:rPr>
                <w:rFonts w:cstheme="minorHAnsi"/>
                <w:sz w:val="21"/>
                <w:szCs w:val="21"/>
              </w:rPr>
            </w:pPr>
            <w:r w:rsidRPr="00E51C10">
              <w:rPr>
                <w:rFonts w:cstheme="minorHAnsi"/>
                <w:sz w:val="21"/>
                <w:szCs w:val="21"/>
              </w:rPr>
              <w:t>Tımar</w:t>
            </w:r>
          </w:p>
        </w:tc>
        <w:tc>
          <w:tcPr>
            <w:tcW w:w="851" w:type="dxa"/>
          </w:tcPr>
          <w:p w:rsidR="00987127" w:rsidRPr="00E51C10" w:rsidRDefault="00987127" w:rsidP="003E3CCF">
            <w:pPr>
              <w:jc w:val="both"/>
              <w:rPr>
                <w:rFonts w:cstheme="minorHAnsi"/>
                <w:sz w:val="21"/>
                <w:szCs w:val="21"/>
              </w:rPr>
            </w:pPr>
            <w:r w:rsidRPr="00E51C10">
              <w:rPr>
                <w:rFonts w:cstheme="minorHAnsi"/>
                <w:sz w:val="21"/>
                <w:szCs w:val="21"/>
              </w:rPr>
              <w:t>Reform</w:t>
            </w:r>
          </w:p>
        </w:tc>
        <w:tc>
          <w:tcPr>
            <w:tcW w:w="567" w:type="dxa"/>
          </w:tcPr>
          <w:p w:rsidR="00987127" w:rsidRPr="00E51C10" w:rsidRDefault="00987127" w:rsidP="003E3CCF">
            <w:pPr>
              <w:jc w:val="both"/>
              <w:rPr>
                <w:rFonts w:cstheme="minorHAnsi"/>
                <w:sz w:val="21"/>
                <w:szCs w:val="21"/>
              </w:rPr>
            </w:pPr>
            <w:r w:rsidRPr="00E51C10">
              <w:rPr>
                <w:rFonts w:cstheme="minorHAnsi"/>
                <w:sz w:val="21"/>
                <w:szCs w:val="21"/>
              </w:rPr>
              <w:t>İkta</w:t>
            </w:r>
          </w:p>
        </w:tc>
        <w:tc>
          <w:tcPr>
            <w:tcW w:w="1100" w:type="dxa"/>
          </w:tcPr>
          <w:p w:rsidR="00987127" w:rsidRPr="00E51C10" w:rsidRDefault="00987127" w:rsidP="003E3CCF">
            <w:pPr>
              <w:jc w:val="both"/>
              <w:rPr>
                <w:rFonts w:cstheme="minorHAnsi"/>
                <w:sz w:val="21"/>
                <w:szCs w:val="21"/>
              </w:rPr>
            </w:pPr>
            <w:r w:rsidRPr="00E51C10">
              <w:rPr>
                <w:rFonts w:cstheme="minorHAnsi"/>
                <w:sz w:val="21"/>
                <w:szCs w:val="21"/>
              </w:rPr>
              <w:t>Tımarlı sipahi</w:t>
            </w:r>
          </w:p>
        </w:tc>
      </w:tr>
    </w:tbl>
    <w:p w:rsidR="00D253B2" w:rsidRPr="00E51C10" w:rsidRDefault="00C86B62" w:rsidP="003E3CCF">
      <w:pPr>
        <w:spacing w:after="0" w:line="240" w:lineRule="auto"/>
        <w:jc w:val="both"/>
        <w:rPr>
          <w:rFonts w:cstheme="minorHAnsi"/>
          <w:sz w:val="21"/>
          <w:szCs w:val="21"/>
        </w:rPr>
      </w:pPr>
      <w:r w:rsidRPr="00E51C10">
        <w:rPr>
          <w:rFonts w:cstheme="minorHAnsi"/>
          <w:sz w:val="21"/>
          <w:szCs w:val="21"/>
        </w:rPr>
        <w:t xml:space="preserve">Osmanlı toprak yönetiminde uygulanan </w:t>
      </w:r>
      <w:proofErr w:type="gramStart"/>
      <w:r w:rsidRPr="00E51C10">
        <w:rPr>
          <w:rFonts w:cstheme="minorHAnsi"/>
          <w:sz w:val="21"/>
          <w:szCs w:val="21"/>
        </w:rPr>
        <w:t>…………………………….</w:t>
      </w:r>
      <w:proofErr w:type="gramEnd"/>
      <w:r w:rsidRPr="00E51C10">
        <w:rPr>
          <w:rFonts w:cstheme="minorHAnsi"/>
          <w:sz w:val="21"/>
          <w:szCs w:val="21"/>
        </w:rPr>
        <w:t xml:space="preserve"> sisteminde </w:t>
      </w:r>
      <w:proofErr w:type="gramStart"/>
      <w:r w:rsidRPr="00E51C10">
        <w:rPr>
          <w:rFonts w:cstheme="minorHAnsi"/>
          <w:sz w:val="21"/>
          <w:szCs w:val="21"/>
        </w:rPr>
        <w:t>………..…………</w:t>
      </w:r>
      <w:proofErr w:type="gramEnd"/>
      <w:r w:rsidRPr="00E51C10">
        <w:rPr>
          <w:rFonts w:cstheme="minorHAnsi"/>
          <w:sz w:val="21"/>
          <w:szCs w:val="21"/>
        </w:rPr>
        <w:t xml:space="preserve">  </w:t>
      </w:r>
      <w:proofErr w:type="gramStart"/>
      <w:r w:rsidRPr="00E51C10">
        <w:rPr>
          <w:rFonts w:cstheme="minorHAnsi"/>
          <w:sz w:val="21"/>
          <w:szCs w:val="21"/>
        </w:rPr>
        <w:t>…….……………..,</w:t>
      </w:r>
      <w:proofErr w:type="gramEnd"/>
      <w:r w:rsidRPr="00E51C10">
        <w:rPr>
          <w:rFonts w:cstheme="minorHAnsi"/>
          <w:sz w:val="21"/>
          <w:szCs w:val="21"/>
        </w:rPr>
        <w:t xml:space="preserve"> bölgelerinde huzur ve güveni sağlayarak jandarma görevini üstleniyorlardı. </w:t>
      </w:r>
    </w:p>
    <w:p w:rsidR="00BA7D1B" w:rsidRDefault="00BA7D1B" w:rsidP="00BA7D1B">
      <w:pPr>
        <w:spacing w:after="0" w:line="240" w:lineRule="auto"/>
        <w:jc w:val="both"/>
        <w:rPr>
          <w:rFonts w:cstheme="minorHAnsi"/>
          <w:sz w:val="21"/>
          <w:szCs w:val="21"/>
        </w:rPr>
      </w:pPr>
      <w:proofErr w:type="gramStart"/>
      <w:r>
        <w:rPr>
          <w:rFonts w:cstheme="minorHAnsi"/>
          <w:bCs/>
          <w:sz w:val="21"/>
          <w:szCs w:val="21"/>
        </w:rPr>
        <w:t>.</w:t>
      </w:r>
      <w:r w:rsidR="00192411" w:rsidRPr="00E51C10">
        <w:rPr>
          <w:rFonts w:cstheme="minorHAnsi"/>
          <w:bCs/>
          <w:sz w:val="21"/>
          <w:szCs w:val="21"/>
        </w:rPr>
        <w:t>…………</w:t>
      </w:r>
      <w:r w:rsidR="00987127" w:rsidRPr="00E51C10">
        <w:rPr>
          <w:rFonts w:cstheme="minorHAnsi"/>
          <w:bCs/>
          <w:sz w:val="21"/>
          <w:szCs w:val="21"/>
        </w:rPr>
        <w:t>,</w:t>
      </w:r>
      <w:proofErr w:type="gramEnd"/>
      <w:r w:rsidR="00192411" w:rsidRPr="00E51C10">
        <w:rPr>
          <w:rFonts w:cstheme="minorHAnsi"/>
          <w:sz w:val="21"/>
          <w:szCs w:val="21"/>
        </w:rPr>
        <w:t xml:space="preserve"> 15. yüzyılda İtalya'da başlayan bu aydınlanma dönemi Dünya'nın bilim, sanat, arkeoloji, tarih, edebiyat, insan sevgisi (hümanizm), kültür ve daha birçok alanda geliştiği bir dönemdir.</w:t>
      </w:r>
      <w:r>
        <w:rPr>
          <w:rFonts w:cstheme="minorHAnsi"/>
          <w:sz w:val="21"/>
          <w:szCs w:val="21"/>
        </w:rPr>
        <w:t xml:space="preserve"> </w:t>
      </w:r>
      <w:proofErr w:type="gramStart"/>
      <w:r>
        <w:rPr>
          <w:rFonts w:cstheme="minorHAnsi"/>
          <w:sz w:val="21"/>
          <w:szCs w:val="21"/>
        </w:rPr>
        <w:t>....</w:t>
      </w:r>
      <w:r w:rsidR="00987127" w:rsidRPr="00E51C10">
        <w:rPr>
          <w:rFonts w:cstheme="minorHAnsi"/>
          <w:sz w:val="21"/>
          <w:szCs w:val="21"/>
        </w:rPr>
        <w:t>…….,</w:t>
      </w:r>
      <w:proofErr w:type="gramEnd"/>
      <w:r w:rsidR="00987127" w:rsidRPr="00E51C10">
        <w:rPr>
          <w:rFonts w:cstheme="minorHAnsi"/>
          <w:sz w:val="21"/>
          <w:szCs w:val="21"/>
        </w:rPr>
        <w:t xml:space="preserve"> 16. yüzyılda başlatılarak tüm Avrupa’yı etkilemiş ve Katolik Kilisesi’ne karşı yapılmış dinsel bir harekettir. Katolik Kilisesi’nin aşırı zenginleşmesi ve yozlaşması, siyasetle ve dünyasal etkinliklerle daha fazla ilgilenmeye başlaması birçok din adamının tepkisini çekmiştir.</w:t>
      </w:r>
    </w:p>
    <w:p w:rsidR="00C06AE0" w:rsidRPr="00BA7D1B" w:rsidRDefault="00C06AE0" w:rsidP="00BA7D1B">
      <w:pPr>
        <w:spacing w:after="0" w:line="216" w:lineRule="auto"/>
        <w:jc w:val="both"/>
        <w:rPr>
          <w:rFonts w:cstheme="minorHAnsi"/>
          <w:sz w:val="21"/>
          <w:szCs w:val="21"/>
        </w:rPr>
      </w:pPr>
      <w:r w:rsidRPr="00BA7D1B">
        <w:rPr>
          <w:rFonts w:cstheme="minorHAnsi"/>
          <w:b/>
          <w:sz w:val="16"/>
          <w:szCs w:val="16"/>
        </w:rPr>
        <w:t>Şeyda BELHAN</w:t>
      </w:r>
      <w:r w:rsidR="00BA7D1B">
        <w:rPr>
          <w:rFonts w:cstheme="minorHAnsi"/>
          <w:b/>
          <w:sz w:val="16"/>
          <w:szCs w:val="16"/>
        </w:rPr>
        <w:t>/</w:t>
      </w:r>
      <w:r w:rsidRPr="00BA7D1B">
        <w:rPr>
          <w:rFonts w:cstheme="minorHAnsi"/>
          <w:b/>
          <w:sz w:val="16"/>
          <w:szCs w:val="16"/>
        </w:rPr>
        <w:t>Uzman Sosyal Bilgile</w:t>
      </w:r>
      <w:r w:rsidR="00BA7D1B">
        <w:rPr>
          <w:rFonts w:cstheme="minorHAnsi"/>
          <w:b/>
          <w:sz w:val="16"/>
          <w:szCs w:val="16"/>
        </w:rPr>
        <w:t xml:space="preserve">r Öğretmeni  </w:t>
      </w:r>
      <w:r w:rsidR="00BA7D1B">
        <w:rPr>
          <w:rFonts w:cstheme="minorHAnsi"/>
          <w:b/>
          <w:sz w:val="16"/>
          <w:szCs w:val="16"/>
        </w:rPr>
        <w:tab/>
        <w:t xml:space="preserve">Sınav süresi: 35’dır! </w:t>
      </w:r>
      <w:r w:rsidRPr="00BA7D1B">
        <w:rPr>
          <w:rFonts w:cstheme="minorHAnsi"/>
          <w:b/>
          <w:sz w:val="16"/>
          <w:szCs w:val="16"/>
        </w:rPr>
        <w:t>BAŞARILAR DİLERİM!</w:t>
      </w:r>
      <w:r w:rsidR="00BA7D1B">
        <w:rPr>
          <w:rFonts w:cstheme="minorHAnsi"/>
          <w:sz w:val="21"/>
          <w:szCs w:val="21"/>
        </w:rPr>
        <w:t xml:space="preserve"> </w:t>
      </w:r>
      <w:r w:rsidRPr="00BA7D1B">
        <w:rPr>
          <w:rFonts w:cstheme="minorHAnsi"/>
          <w:b/>
          <w:sz w:val="16"/>
          <w:szCs w:val="16"/>
        </w:rPr>
        <w:t>“Başarı tesadüf değil çalışmanın eseridir. Eğitim görmüş</w:t>
      </w:r>
      <w:r w:rsidR="00BA7D1B">
        <w:rPr>
          <w:rFonts w:cstheme="minorHAnsi"/>
          <w:b/>
          <w:sz w:val="16"/>
          <w:szCs w:val="16"/>
        </w:rPr>
        <w:t xml:space="preserve"> </w:t>
      </w:r>
      <w:r w:rsidRPr="00BA7D1B">
        <w:rPr>
          <w:rFonts w:cstheme="minorHAnsi"/>
          <w:b/>
          <w:sz w:val="16"/>
          <w:szCs w:val="16"/>
        </w:rPr>
        <w:t>halkı bir yönde sevk etmek kolay, sürüklemek güçtür. İdare etmek kolay, köleleştirmek imkânsızdır.”</w:t>
      </w:r>
    </w:p>
    <w:p w:rsidR="00C06AE0" w:rsidRPr="00E51C10" w:rsidRDefault="00C06AE0" w:rsidP="003E3CCF">
      <w:pPr>
        <w:spacing w:after="0" w:line="240" w:lineRule="auto"/>
        <w:jc w:val="both"/>
        <w:rPr>
          <w:rFonts w:cstheme="minorHAnsi"/>
          <w:sz w:val="21"/>
          <w:szCs w:val="21"/>
        </w:rPr>
      </w:pPr>
    </w:p>
    <w:p w:rsidR="00C06AE0" w:rsidRPr="00E51C10" w:rsidRDefault="00C06AE0" w:rsidP="003E3CCF">
      <w:pPr>
        <w:spacing w:after="0" w:line="240" w:lineRule="auto"/>
        <w:jc w:val="both"/>
        <w:rPr>
          <w:rFonts w:cstheme="minorHAnsi"/>
          <w:b/>
          <w:sz w:val="21"/>
          <w:szCs w:val="21"/>
          <w:u w:val="single"/>
        </w:rPr>
      </w:pPr>
      <w:r w:rsidRPr="00E51C10">
        <w:rPr>
          <w:rFonts w:cstheme="minorHAnsi"/>
          <w:b/>
          <w:sz w:val="21"/>
          <w:szCs w:val="21"/>
          <w:u w:val="single"/>
        </w:rPr>
        <w:t>CEVAP ANAHTARI</w:t>
      </w:r>
    </w:p>
    <w:p w:rsidR="00987127" w:rsidRPr="00E51C10" w:rsidRDefault="00987127" w:rsidP="003E3CCF">
      <w:pPr>
        <w:spacing w:after="0" w:line="240" w:lineRule="auto"/>
        <w:jc w:val="both"/>
        <w:rPr>
          <w:rFonts w:cstheme="minorHAnsi"/>
          <w:b/>
          <w:sz w:val="21"/>
          <w:szCs w:val="21"/>
          <w:u w:val="single"/>
        </w:rPr>
      </w:pPr>
      <w:r w:rsidRPr="00E51C10">
        <w:rPr>
          <w:rFonts w:cstheme="minorHAnsi"/>
          <w:b/>
          <w:sz w:val="21"/>
          <w:szCs w:val="21"/>
          <w:u w:val="single"/>
        </w:rPr>
        <w:t>A Grubu</w:t>
      </w:r>
    </w:p>
    <w:p w:rsidR="00C06AE0" w:rsidRPr="00E51C10" w:rsidRDefault="00C06AE0" w:rsidP="003E3CCF">
      <w:pPr>
        <w:pStyle w:val="ListeParagraf"/>
        <w:numPr>
          <w:ilvl w:val="0"/>
          <w:numId w:val="2"/>
        </w:numPr>
        <w:spacing w:after="0" w:line="240" w:lineRule="auto"/>
        <w:jc w:val="both"/>
        <w:rPr>
          <w:rFonts w:cstheme="minorHAnsi"/>
          <w:b/>
          <w:sz w:val="21"/>
          <w:szCs w:val="21"/>
        </w:rPr>
      </w:pPr>
      <w:r w:rsidRPr="00E51C10">
        <w:rPr>
          <w:rFonts w:cstheme="minorHAnsi"/>
          <w:b/>
          <w:sz w:val="21"/>
          <w:szCs w:val="21"/>
        </w:rPr>
        <w:t>C</w:t>
      </w:r>
    </w:p>
    <w:p w:rsidR="00C06AE0" w:rsidRPr="00E51C10" w:rsidRDefault="00C06AE0" w:rsidP="003E3CCF">
      <w:pPr>
        <w:pStyle w:val="ListeParagraf"/>
        <w:numPr>
          <w:ilvl w:val="0"/>
          <w:numId w:val="2"/>
        </w:numPr>
        <w:spacing w:after="0" w:line="240" w:lineRule="auto"/>
        <w:jc w:val="both"/>
        <w:rPr>
          <w:rFonts w:cstheme="minorHAnsi"/>
          <w:b/>
          <w:sz w:val="21"/>
          <w:szCs w:val="21"/>
        </w:rPr>
      </w:pPr>
      <w:r w:rsidRPr="00E51C10">
        <w:rPr>
          <w:rFonts w:cstheme="minorHAnsi"/>
          <w:b/>
          <w:sz w:val="21"/>
          <w:szCs w:val="21"/>
        </w:rPr>
        <w:t>B</w:t>
      </w:r>
    </w:p>
    <w:p w:rsidR="00C06AE0" w:rsidRPr="00E51C10" w:rsidRDefault="00C06AE0" w:rsidP="003E3CCF">
      <w:pPr>
        <w:pStyle w:val="ListeParagraf"/>
        <w:numPr>
          <w:ilvl w:val="0"/>
          <w:numId w:val="2"/>
        </w:numPr>
        <w:spacing w:after="0" w:line="240" w:lineRule="auto"/>
        <w:jc w:val="both"/>
        <w:rPr>
          <w:rFonts w:cstheme="minorHAnsi"/>
          <w:b/>
          <w:sz w:val="21"/>
          <w:szCs w:val="21"/>
        </w:rPr>
      </w:pPr>
      <w:r w:rsidRPr="00E51C10">
        <w:rPr>
          <w:rFonts w:cstheme="minorHAnsi"/>
          <w:b/>
          <w:sz w:val="21"/>
          <w:szCs w:val="21"/>
        </w:rPr>
        <w:t>A</w:t>
      </w:r>
    </w:p>
    <w:p w:rsidR="00C06AE0" w:rsidRPr="00E51C10" w:rsidRDefault="00C06AE0" w:rsidP="003E3CCF">
      <w:pPr>
        <w:pStyle w:val="ListeParagraf"/>
        <w:numPr>
          <w:ilvl w:val="0"/>
          <w:numId w:val="2"/>
        </w:numPr>
        <w:spacing w:after="0" w:line="240" w:lineRule="auto"/>
        <w:jc w:val="both"/>
        <w:rPr>
          <w:rFonts w:cstheme="minorHAnsi"/>
          <w:b/>
          <w:sz w:val="21"/>
          <w:szCs w:val="21"/>
        </w:rPr>
      </w:pPr>
      <w:r w:rsidRPr="00E51C10">
        <w:rPr>
          <w:rFonts w:cstheme="minorHAnsi"/>
          <w:b/>
          <w:sz w:val="21"/>
          <w:szCs w:val="21"/>
        </w:rPr>
        <w:t>D</w:t>
      </w:r>
    </w:p>
    <w:p w:rsidR="00C06AE0" w:rsidRPr="00E51C10" w:rsidRDefault="00C06AE0" w:rsidP="003E3CCF">
      <w:pPr>
        <w:pStyle w:val="ListeParagraf"/>
        <w:numPr>
          <w:ilvl w:val="0"/>
          <w:numId w:val="2"/>
        </w:numPr>
        <w:spacing w:after="0" w:line="240" w:lineRule="auto"/>
        <w:jc w:val="both"/>
        <w:rPr>
          <w:rFonts w:cstheme="minorHAnsi"/>
          <w:b/>
          <w:sz w:val="21"/>
          <w:szCs w:val="21"/>
        </w:rPr>
      </w:pPr>
      <w:r w:rsidRPr="00E51C10">
        <w:rPr>
          <w:rFonts w:cstheme="minorHAnsi"/>
          <w:b/>
          <w:sz w:val="21"/>
          <w:szCs w:val="21"/>
        </w:rPr>
        <w:t>B</w:t>
      </w:r>
    </w:p>
    <w:p w:rsidR="00C06AE0" w:rsidRPr="00E51C10" w:rsidRDefault="00C06AE0" w:rsidP="003E3CCF">
      <w:pPr>
        <w:pStyle w:val="ListeParagraf"/>
        <w:numPr>
          <w:ilvl w:val="0"/>
          <w:numId w:val="2"/>
        </w:numPr>
        <w:spacing w:after="0" w:line="240" w:lineRule="auto"/>
        <w:jc w:val="both"/>
        <w:rPr>
          <w:rFonts w:cstheme="minorHAnsi"/>
          <w:b/>
          <w:sz w:val="21"/>
          <w:szCs w:val="21"/>
        </w:rPr>
      </w:pPr>
      <w:r w:rsidRPr="00E51C10">
        <w:rPr>
          <w:rFonts w:cstheme="minorHAnsi"/>
          <w:b/>
          <w:sz w:val="21"/>
          <w:szCs w:val="21"/>
        </w:rPr>
        <w:t>D</w:t>
      </w:r>
    </w:p>
    <w:p w:rsidR="00C06AE0" w:rsidRPr="00E51C10" w:rsidRDefault="00C06AE0" w:rsidP="003E3CCF">
      <w:pPr>
        <w:pStyle w:val="ListeParagraf"/>
        <w:numPr>
          <w:ilvl w:val="0"/>
          <w:numId w:val="2"/>
        </w:numPr>
        <w:spacing w:after="0" w:line="240" w:lineRule="auto"/>
        <w:jc w:val="both"/>
        <w:rPr>
          <w:rFonts w:cstheme="minorHAnsi"/>
          <w:b/>
          <w:sz w:val="21"/>
          <w:szCs w:val="21"/>
        </w:rPr>
      </w:pPr>
      <w:r w:rsidRPr="00E51C10">
        <w:rPr>
          <w:rFonts w:cstheme="minorHAnsi"/>
          <w:b/>
          <w:sz w:val="21"/>
          <w:szCs w:val="21"/>
        </w:rPr>
        <w:t>B</w:t>
      </w:r>
    </w:p>
    <w:p w:rsidR="00C06AE0" w:rsidRPr="00E51C10" w:rsidRDefault="00C06AE0" w:rsidP="003E3CCF">
      <w:pPr>
        <w:pStyle w:val="ListeParagraf"/>
        <w:numPr>
          <w:ilvl w:val="0"/>
          <w:numId w:val="2"/>
        </w:numPr>
        <w:spacing w:after="0" w:line="240" w:lineRule="auto"/>
        <w:jc w:val="both"/>
        <w:rPr>
          <w:rFonts w:cstheme="minorHAnsi"/>
          <w:b/>
          <w:sz w:val="21"/>
          <w:szCs w:val="21"/>
        </w:rPr>
      </w:pPr>
      <w:r w:rsidRPr="00E51C10">
        <w:rPr>
          <w:rFonts w:cstheme="minorHAnsi"/>
          <w:b/>
          <w:sz w:val="21"/>
          <w:szCs w:val="21"/>
        </w:rPr>
        <w:t>B</w:t>
      </w:r>
    </w:p>
    <w:p w:rsidR="00C06AE0" w:rsidRPr="00E51C10" w:rsidRDefault="001B2E59" w:rsidP="003E3CCF">
      <w:pPr>
        <w:pStyle w:val="ListeParagraf"/>
        <w:numPr>
          <w:ilvl w:val="0"/>
          <w:numId w:val="2"/>
        </w:numPr>
        <w:spacing w:after="0" w:line="240" w:lineRule="auto"/>
        <w:jc w:val="both"/>
        <w:rPr>
          <w:rFonts w:cstheme="minorHAnsi"/>
          <w:b/>
          <w:sz w:val="21"/>
          <w:szCs w:val="21"/>
        </w:rPr>
      </w:pPr>
      <w:r w:rsidRPr="00E51C10">
        <w:rPr>
          <w:rFonts w:cstheme="minorHAnsi"/>
          <w:b/>
          <w:sz w:val="21"/>
          <w:szCs w:val="21"/>
        </w:rPr>
        <w:t>A</w:t>
      </w:r>
    </w:p>
    <w:p w:rsidR="001B2E59" w:rsidRPr="00E51C10" w:rsidRDefault="001B2E59" w:rsidP="003E3CCF">
      <w:pPr>
        <w:pStyle w:val="ListeParagraf"/>
        <w:numPr>
          <w:ilvl w:val="0"/>
          <w:numId w:val="2"/>
        </w:numPr>
        <w:spacing w:after="0" w:line="240" w:lineRule="auto"/>
        <w:jc w:val="both"/>
        <w:rPr>
          <w:rFonts w:cstheme="minorHAnsi"/>
          <w:b/>
          <w:sz w:val="21"/>
          <w:szCs w:val="21"/>
        </w:rPr>
      </w:pPr>
      <w:r w:rsidRPr="00E51C10">
        <w:rPr>
          <w:rFonts w:cstheme="minorHAnsi"/>
          <w:b/>
          <w:sz w:val="21"/>
          <w:szCs w:val="21"/>
        </w:rPr>
        <w:t>D</w:t>
      </w:r>
    </w:p>
    <w:p w:rsidR="001B2E59" w:rsidRPr="00E51C10" w:rsidRDefault="001B2E59" w:rsidP="003E3CCF">
      <w:pPr>
        <w:pStyle w:val="ListeParagraf"/>
        <w:numPr>
          <w:ilvl w:val="0"/>
          <w:numId w:val="2"/>
        </w:numPr>
        <w:spacing w:after="0" w:line="240" w:lineRule="auto"/>
        <w:jc w:val="both"/>
        <w:rPr>
          <w:rFonts w:cstheme="minorHAnsi"/>
          <w:b/>
          <w:sz w:val="21"/>
          <w:szCs w:val="21"/>
        </w:rPr>
      </w:pPr>
      <w:r w:rsidRPr="00E51C10">
        <w:rPr>
          <w:rFonts w:cstheme="minorHAnsi"/>
          <w:b/>
          <w:sz w:val="21"/>
          <w:szCs w:val="21"/>
        </w:rPr>
        <w:t>A</w:t>
      </w:r>
    </w:p>
    <w:p w:rsidR="001B2E59" w:rsidRPr="00E51C10" w:rsidRDefault="001B2E59" w:rsidP="003E3CCF">
      <w:pPr>
        <w:pStyle w:val="ListeParagraf"/>
        <w:numPr>
          <w:ilvl w:val="0"/>
          <w:numId w:val="2"/>
        </w:numPr>
        <w:spacing w:after="0" w:line="240" w:lineRule="auto"/>
        <w:jc w:val="both"/>
        <w:rPr>
          <w:rFonts w:cstheme="minorHAnsi"/>
          <w:b/>
          <w:sz w:val="21"/>
          <w:szCs w:val="21"/>
        </w:rPr>
      </w:pPr>
      <w:r w:rsidRPr="00E51C10">
        <w:rPr>
          <w:rFonts w:cstheme="minorHAnsi"/>
          <w:b/>
          <w:sz w:val="21"/>
          <w:szCs w:val="21"/>
        </w:rPr>
        <w:t>C</w:t>
      </w:r>
    </w:p>
    <w:p w:rsidR="001B2E59" w:rsidRPr="00E51C10" w:rsidRDefault="001B2E59" w:rsidP="003E3CCF">
      <w:pPr>
        <w:pStyle w:val="ListeParagraf"/>
        <w:numPr>
          <w:ilvl w:val="0"/>
          <w:numId w:val="2"/>
        </w:numPr>
        <w:spacing w:after="0" w:line="240" w:lineRule="auto"/>
        <w:jc w:val="both"/>
        <w:rPr>
          <w:rFonts w:cstheme="minorHAnsi"/>
          <w:b/>
          <w:sz w:val="21"/>
          <w:szCs w:val="21"/>
        </w:rPr>
      </w:pPr>
      <w:r w:rsidRPr="00E51C10">
        <w:rPr>
          <w:rFonts w:cstheme="minorHAnsi"/>
          <w:b/>
          <w:sz w:val="21"/>
          <w:szCs w:val="21"/>
        </w:rPr>
        <w:t>C</w:t>
      </w:r>
    </w:p>
    <w:p w:rsidR="001B2E59" w:rsidRPr="00E51C10" w:rsidRDefault="001B2E59" w:rsidP="003E3CCF">
      <w:pPr>
        <w:pStyle w:val="ListeParagraf"/>
        <w:numPr>
          <w:ilvl w:val="0"/>
          <w:numId w:val="2"/>
        </w:numPr>
        <w:spacing w:after="0" w:line="240" w:lineRule="auto"/>
        <w:jc w:val="both"/>
        <w:rPr>
          <w:rFonts w:cstheme="minorHAnsi"/>
          <w:b/>
          <w:sz w:val="21"/>
          <w:szCs w:val="21"/>
        </w:rPr>
      </w:pPr>
      <w:r w:rsidRPr="00E51C10">
        <w:rPr>
          <w:rFonts w:cstheme="minorHAnsi"/>
          <w:b/>
          <w:sz w:val="21"/>
          <w:szCs w:val="21"/>
        </w:rPr>
        <w:t>D</w:t>
      </w:r>
    </w:p>
    <w:p w:rsidR="001B2E59" w:rsidRPr="00E51C10" w:rsidRDefault="00650219" w:rsidP="003E3CCF">
      <w:pPr>
        <w:pStyle w:val="ListeParagraf"/>
        <w:numPr>
          <w:ilvl w:val="0"/>
          <w:numId w:val="2"/>
        </w:numPr>
        <w:spacing w:after="0" w:line="240" w:lineRule="auto"/>
        <w:jc w:val="both"/>
        <w:rPr>
          <w:rFonts w:cstheme="minorHAnsi"/>
          <w:b/>
          <w:sz w:val="21"/>
          <w:szCs w:val="21"/>
        </w:rPr>
      </w:pPr>
      <w:r w:rsidRPr="00E51C10">
        <w:rPr>
          <w:rFonts w:cstheme="minorHAnsi"/>
          <w:b/>
          <w:sz w:val="21"/>
          <w:szCs w:val="21"/>
        </w:rPr>
        <w:t>A</w:t>
      </w:r>
    </w:p>
    <w:p w:rsidR="00650219" w:rsidRPr="00E51C10" w:rsidRDefault="00D253B2" w:rsidP="003E3CCF">
      <w:pPr>
        <w:pStyle w:val="ListeParagraf"/>
        <w:numPr>
          <w:ilvl w:val="0"/>
          <w:numId w:val="2"/>
        </w:numPr>
        <w:spacing w:after="0" w:line="240" w:lineRule="auto"/>
        <w:jc w:val="both"/>
        <w:rPr>
          <w:rFonts w:cstheme="minorHAnsi"/>
          <w:b/>
          <w:sz w:val="21"/>
          <w:szCs w:val="21"/>
        </w:rPr>
      </w:pPr>
      <w:r w:rsidRPr="00E51C10">
        <w:rPr>
          <w:rFonts w:cstheme="minorHAnsi"/>
          <w:b/>
          <w:sz w:val="21"/>
          <w:szCs w:val="21"/>
        </w:rPr>
        <w:t>D</w:t>
      </w:r>
    </w:p>
    <w:p w:rsidR="00987127" w:rsidRPr="00E51C10" w:rsidRDefault="00987127" w:rsidP="003E3CCF">
      <w:pPr>
        <w:spacing w:after="0" w:line="240" w:lineRule="auto"/>
        <w:ind w:left="360"/>
        <w:jc w:val="both"/>
        <w:rPr>
          <w:rFonts w:cstheme="minorHAnsi"/>
          <w:b/>
          <w:sz w:val="21"/>
          <w:szCs w:val="21"/>
        </w:rPr>
      </w:pPr>
    </w:p>
    <w:p w:rsidR="00987127" w:rsidRPr="00E51C10" w:rsidRDefault="00987127" w:rsidP="003E3CCF">
      <w:pPr>
        <w:spacing w:after="0" w:line="240" w:lineRule="auto"/>
        <w:ind w:left="360"/>
        <w:jc w:val="both"/>
        <w:rPr>
          <w:rFonts w:cstheme="minorHAnsi"/>
          <w:b/>
          <w:sz w:val="21"/>
          <w:szCs w:val="21"/>
          <w:u w:val="single"/>
        </w:rPr>
      </w:pPr>
      <w:r w:rsidRPr="00E51C10">
        <w:rPr>
          <w:rFonts w:cstheme="minorHAnsi"/>
          <w:b/>
          <w:sz w:val="21"/>
          <w:szCs w:val="21"/>
          <w:u w:val="single"/>
        </w:rPr>
        <w:t>B Grubu</w:t>
      </w:r>
    </w:p>
    <w:p w:rsidR="00D253B2" w:rsidRPr="00E51C10" w:rsidRDefault="00987127" w:rsidP="003E3CCF">
      <w:pPr>
        <w:spacing w:after="0" w:line="240" w:lineRule="auto"/>
        <w:ind w:firstLine="360"/>
        <w:jc w:val="both"/>
        <w:rPr>
          <w:rFonts w:cstheme="minorHAnsi"/>
          <w:b/>
          <w:sz w:val="21"/>
          <w:szCs w:val="21"/>
        </w:rPr>
      </w:pPr>
      <w:r w:rsidRPr="00E51C10">
        <w:rPr>
          <w:rFonts w:cstheme="minorHAnsi"/>
          <w:b/>
          <w:sz w:val="21"/>
          <w:szCs w:val="21"/>
        </w:rPr>
        <w:t>D</w:t>
      </w:r>
    </w:p>
    <w:p w:rsidR="00987127" w:rsidRPr="00E51C10" w:rsidRDefault="00987127" w:rsidP="003E3CCF">
      <w:pPr>
        <w:spacing w:after="0" w:line="240" w:lineRule="auto"/>
        <w:ind w:firstLine="360"/>
        <w:jc w:val="both"/>
        <w:rPr>
          <w:rFonts w:cstheme="minorHAnsi"/>
          <w:b/>
          <w:sz w:val="21"/>
          <w:szCs w:val="21"/>
        </w:rPr>
      </w:pPr>
      <w:r w:rsidRPr="00E51C10">
        <w:rPr>
          <w:rFonts w:cstheme="minorHAnsi"/>
          <w:b/>
          <w:sz w:val="21"/>
          <w:szCs w:val="21"/>
        </w:rPr>
        <w:t>Y</w:t>
      </w:r>
      <w:r w:rsidRPr="00E51C10">
        <w:rPr>
          <w:rFonts w:cstheme="minorHAnsi"/>
          <w:b/>
          <w:sz w:val="21"/>
          <w:szCs w:val="21"/>
        </w:rPr>
        <w:tab/>
        <w:t>(Beşeri)</w:t>
      </w:r>
    </w:p>
    <w:p w:rsidR="00987127" w:rsidRPr="00E51C10" w:rsidRDefault="00987127" w:rsidP="003E3CCF">
      <w:pPr>
        <w:spacing w:after="0" w:line="240" w:lineRule="auto"/>
        <w:ind w:firstLine="360"/>
        <w:jc w:val="both"/>
        <w:rPr>
          <w:rFonts w:cstheme="minorHAnsi"/>
          <w:b/>
          <w:sz w:val="21"/>
          <w:szCs w:val="21"/>
        </w:rPr>
      </w:pPr>
      <w:r w:rsidRPr="00E51C10">
        <w:rPr>
          <w:rFonts w:cstheme="minorHAnsi"/>
          <w:b/>
          <w:sz w:val="21"/>
          <w:szCs w:val="21"/>
        </w:rPr>
        <w:t>D</w:t>
      </w:r>
    </w:p>
    <w:p w:rsidR="00987127" w:rsidRPr="00E51C10" w:rsidRDefault="00987127" w:rsidP="003E3CCF">
      <w:pPr>
        <w:spacing w:after="0" w:line="240" w:lineRule="auto"/>
        <w:ind w:firstLine="360"/>
        <w:jc w:val="both"/>
        <w:rPr>
          <w:rFonts w:cstheme="minorHAnsi"/>
          <w:b/>
          <w:sz w:val="21"/>
          <w:szCs w:val="21"/>
        </w:rPr>
      </w:pPr>
      <w:r w:rsidRPr="00E51C10">
        <w:rPr>
          <w:rFonts w:cstheme="minorHAnsi"/>
          <w:b/>
          <w:sz w:val="21"/>
          <w:szCs w:val="21"/>
        </w:rPr>
        <w:t>Y</w:t>
      </w:r>
      <w:r w:rsidRPr="00E51C10">
        <w:rPr>
          <w:rFonts w:cstheme="minorHAnsi"/>
          <w:b/>
          <w:sz w:val="21"/>
          <w:szCs w:val="21"/>
        </w:rPr>
        <w:tab/>
        <w:t>(Divan/Divan-ı Hümayun)</w:t>
      </w:r>
    </w:p>
    <w:p w:rsidR="00987127" w:rsidRPr="00E51C10" w:rsidRDefault="00987127" w:rsidP="003E3CCF">
      <w:pPr>
        <w:spacing w:after="0" w:line="240" w:lineRule="auto"/>
        <w:ind w:firstLine="360"/>
        <w:jc w:val="both"/>
        <w:rPr>
          <w:rFonts w:cstheme="minorHAnsi"/>
          <w:b/>
          <w:sz w:val="21"/>
          <w:szCs w:val="21"/>
        </w:rPr>
      </w:pPr>
    </w:p>
    <w:p w:rsidR="00987127" w:rsidRPr="00E51C10" w:rsidRDefault="00987127" w:rsidP="003E3CCF">
      <w:pPr>
        <w:spacing w:after="0" w:line="240" w:lineRule="auto"/>
        <w:ind w:firstLine="360"/>
        <w:jc w:val="both"/>
        <w:rPr>
          <w:rFonts w:cstheme="minorHAnsi"/>
          <w:b/>
          <w:sz w:val="21"/>
          <w:szCs w:val="21"/>
          <w:u w:val="single"/>
        </w:rPr>
      </w:pPr>
      <w:r w:rsidRPr="00E51C10">
        <w:rPr>
          <w:rFonts w:cstheme="minorHAnsi"/>
          <w:b/>
          <w:sz w:val="21"/>
          <w:szCs w:val="21"/>
          <w:u w:val="single"/>
        </w:rPr>
        <w:t>C Grubu</w:t>
      </w:r>
    </w:p>
    <w:p w:rsidR="00987127" w:rsidRPr="00E51C10" w:rsidRDefault="00987127" w:rsidP="003E3CCF">
      <w:pPr>
        <w:spacing w:after="0" w:line="240" w:lineRule="auto"/>
        <w:ind w:firstLine="360"/>
        <w:jc w:val="both"/>
        <w:rPr>
          <w:rFonts w:cstheme="minorHAnsi"/>
          <w:b/>
          <w:sz w:val="21"/>
          <w:szCs w:val="21"/>
        </w:rPr>
      </w:pPr>
      <w:r w:rsidRPr="00E51C10">
        <w:rPr>
          <w:rFonts w:cstheme="minorHAnsi"/>
          <w:b/>
          <w:sz w:val="21"/>
          <w:szCs w:val="21"/>
        </w:rPr>
        <w:t>Tımar</w:t>
      </w:r>
    </w:p>
    <w:p w:rsidR="00987127" w:rsidRPr="00E51C10" w:rsidRDefault="00987127" w:rsidP="003E3CCF">
      <w:pPr>
        <w:spacing w:after="0" w:line="240" w:lineRule="auto"/>
        <w:ind w:firstLine="360"/>
        <w:jc w:val="both"/>
        <w:rPr>
          <w:rFonts w:cstheme="minorHAnsi"/>
          <w:b/>
          <w:sz w:val="21"/>
          <w:szCs w:val="21"/>
        </w:rPr>
      </w:pPr>
      <w:r w:rsidRPr="00E51C10">
        <w:rPr>
          <w:rFonts w:cstheme="minorHAnsi"/>
          <w:b/>
          <w:sz w:val="21"/>
          <w:szCs w:val="21"/>
        </w:rPr>
        <w:t>Tımarlı sipahi</w:t>
      </w:r>
    </w:p>
    <w:p w:rsidR="00987127" w:rsidRPr="00E51C10" w:rsidRDefault="00987127" w:rsidP="003E3CCF">
      <w:pPr>
        <w:spacing w:after="0" w:line="240" w:lineRule="auto"/>
        <w:ind w:firstLine="360"/>
        <w:jc w:val="both"/>
        <w:rPr>
          <w:rFonts w:cstheme="minorHAnsi"/>
          <w:b/>
          <w:sz w:val="21"/>
          <w:szCs w:val="21"/>
        </w:rPr>
      </w:pPr>
      <w:r w:rsidRPr="00E51C10">
        <w:rPr>
          <w:rFonts w:cstheme="minorHAnsi"/>
          <w:b/>
          <w:sz w:val="21"/>
          <w:szCs w:val="21"/>
        </w:rPr>
        <w:t>Rönesans</w:t>
      </w:r>
    </w:p>
    <w:p w:rsidR="00987127" w:rsidRPr="00E51C10" w:rsidRDefault="00987127" w:rsidP="003E3CCF">
      <w:pPr>
        <w:spacing w:after="0" w:line="240" w:lineRule="auto"/>
        <w:ind w:firstLine="360"/>
        <w:jc w:val="both"/>
        <w:rPr>
          <w:rFonts w:cstheme="minorHAnsi"/>
          <w:b/>
          <w:sz w:val="21"/>
          <w:szCs w:val="21"/>
        </w:rPr>
      </w:pPr>
      <w:r w:rsidRPr="00E51C10">
        <w:rPr>
          <w:rFonts w:cstheme="minorHAnsi"/>
          <w:b/>
          <w:sz w:val="21"/>
          <w:szCs w:val="21"/>
        </w:rPr>
        <w:t>Reform</w:t>
      </w:r>
    </w:p>
    <w:p w:rsidR="00987127" w:rsidRPr="00E51C10" w:rsidRDefault="00987127" w:rsidP="003E3CCF">
      <w:pPr>
        <w:spacing w:after="0" w:line="240" w:lineRule="auto"/>
        <w:jc w:val="both"/>
        <w:rPr>
          <w:rFonts w:cstheme="minorHAnsi"/>
          <w:b/>
          <w:sz w:val="21"/>
          <w:szCs w:val="21"/>
        </w:rPr>
      </w:pPr>
    </w:p>
    <w:p w:rsidR="00C06AE0" w:rsidRPr="00E51C10" w:rsidRDefault="00C06AE0" w:rsidP="003E3CCF">
      <w:pPr>
        <w:spacing w:after="0" w:line="240" w:lineRule="auto"/>
        <w:jc w:val="both"/>
        <w:rPr>
          <w:rFonts w:cstheme="minorHAnsi"/>
          <w:sz w:val="21"/>
          <w:szCs w:val="21"/>
        </w:rPr>
      </w:pPr>
    </w:p>
    <w:sectPr w:rsidR="00C06AE0" w:rsidRPr="00E51C10" w:rsidSect="00BA7D1B">
      <w:headerReference w:type="even" r:id="rId10"/>
      <w:headerReference w:type="default" r:id="rId11"/>
      <w:footerReference w:type="even" r:id="rId12"/>
      <w:footerReference w:type="default" r:id="rId13"/>
      <w:headerReference w:type="first" r:id="rId14"/>
      <w:footerReference w:type="first" r:id="rId15"/>
      <w:pgSz w:w="11906" w:h="16838"/>
      <w:pgMar w:top="426" w:right="282" w:bottom="284" w:left="567" w:header="708" w:footer="708" w:gutter="0"/>
      <w:cols w:num="2" w:sep="1" w:space="283"/>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2617" w:rsidRDefault="00BF2617" w:rsidP="003E3CCF">
      <w:pPr>
        <w:spacing w:after="0" w:line="240" w:lineRule="auto"/>
      </w:pPr>
      <w:r>
        <w:separator/>
      </w:r>
    </w:p>
  </w:endnote>
  <w:endnote w:type="continuationSeparator" w:id="0">
    <w:p w:rsidR="00BF2617" w:rsidRDefault="00BF2617" w:rsidP="003E3C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CCF" w:rsidRDefault="003E3CCF">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CCF" w:rsidRDefault="003E3CCF">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CCF" w:rsidRDefault="003E3CCF">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2617" w:rsidRDefault="00BF2617" w:rsidP="003E3CCF">
      <w:pPr>
        <w:spacing w:after="0" w:line="240" w:lineRule="auto"/>
      </w:pPr>
      <w:r>
        <w:separator/>
      </w:r>
    </w:p>
  </w:footnote>
  <w:footnote w:type="continuationSeparator" w:id="0">
    <w:p w:rsidR="00BF2617" w:rsidRDefault="00BF2617" w:rsidP="003E3C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CCF" w:rsidRDefault="003E3CCF">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CCF" w:rsidRDefault="003E3CCF">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CCF" w:rsidRDefault="003E3CCF">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35F11"/>
    <w:multiLevelType w:val="multilevel"/>
    <w:tmpl w:val="E2C084B2"/>
    <w:lvl w:ilvl="0">
      <w:start w:val="1"/>
      <w:numFmt w:val="upperLetter"/>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2"/>
        <w:szCs w:val="22"/>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F00291"/>
    <w:multiLevelType w:val="hybridMultilevel"/>
    <w:tmpl w:val="493AACE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1D92FF0"/>
    <w:multiLevelType w:val="hybridMultilevel"/>
    <w:tmpl w:val="7DA6ED3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63877AF"/>
    <w:multiLevelType w:val="multilevel"/>
    <w:tmpl w:val="A9501310"/>
    <w:lvl w:ilvl="0">
      <w:start w:val="1"/>
      <w:numFmt w:val="upperRoman"/>
      <w:lvlText w:val="%1."/>
      <w:lvlJc w:val="left"/>
      <w:rPr>
        <w:rFonts w:asciiTheme="minorHAnsi" w:eastAsia="Arial" w:hAnsiTheme="minorHAnsi" w:cs="Arial" w:hint="default"/>
        <w:b w:val="0"/>
        <w:bCs w:val="0"/>
        <w:i w:val="0"/>
        <w:iCs w:val="0"/>
        <w:smallCaps w:val="0"/>
        <w:strike w:val="0"/>
        <w:color w:val="000000"/>
        <w:spacing w:val="0"/>
        <w:w w:val="100"/>
        <w:position w:val="0"/>
        <w:sz w:val="22"/>
        <w:szCs w:val="22"/>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6A661B1"/>
    <w:multiLevelType w:val="hybridMultilevel"/>
    <w:tmpl w:val="639826E2"/>
    <w:lvl w:ilvl="0" w:tplc="A82C42BA">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3972124B"/>
    <w:multiLevelType w:val="hybridMultilevel"/>
    <w:tmpl w:val="0AA491AE"/>
    <w:lvl w:ilvl="0" w:tplc="193453E0">
      <w:start w:val="1"/>
      <w:numFmt w:val="upperLetter"/>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3C69520E"/>
    <w:multiLevelType w:val="hybridMultilevel"/>
    <w:tmpl w:val="5B50A65C"/>
    <w:lvl w:ilvl="0" w:tplc="F33A992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519579E2"/>
    <w:multiLevelType w:val="hybridMultilevel"/>
    <w:tmpl w:val="926CA6D8"/>
    <w:lvl w:ilvl="0" w:tplc="5282CB72">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6A417B0D"/>
    <w:multiLevelType w:val="multilevel"/>
    <w:tmpl w:val="DFC8AB8A"/>
    <w:lvl w:ilvl="0">
      <w:start w:val="1"/>
      <w:numFmt w:val="upperLetter"/>
      <w:lvlText w:val="%1)"/>
      <w:lvlJc w:val="left"/>
      <w:rPr>
        <w:rFonts w:asciiTheme="minorHAnsi" w:eastAsia="Arial" w:hAnsiTheme="minorHAnsi" w:cs="Arial" w:hint="default"/>
        <w:b w:val="0"/>
        <w:bCs w:val="0"/>
        <w:i w:val="0"/>
        <w:iCs w:val="0"/>
        <w:smallCaps w:val="0"/>
        <w:strike w:val="0"/>
        <w:color w:val="000000"/>
        <w:spacing w:val="0"/>
        <w:w w:val="100"/>
        <w:position w:val="0"/>
        <w:sz w:val="22"/>
        <w:szCs w:val="22"/>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CBC3BF5"/>
    <w:multiLevelType w:val="multilevel"/>
    <w:tmpl w:val="52BA3F88"/>
    <w:lvl w:ilvl="0">
      <w:start w:val="1"/>
      <w:numFmt w:val="upperLetter"/>
      <w:lvlText w:val="%1)"/>
      <w:lvlJc w:val="left"/>
      <w:rPr>
        <w:rFonts w:asciiTheme="minorHAnsi" w:eastAsiaTheme="minorHAnsi" w:hAnsiTheme="minorHAnsi" w:cstheme="minorBidi"/>
        <w:b w:val="0"/>
        <w:bCs w:val="0"/>
        <w:i w:val="0"/>
        <w:iCs w:val="0"/>
        <w:smallCaps w:val="0"/>
        <w:strike w:val="0"/>
        <w:color w:val="000000"/>
        <w:spacing w:val="0"/>
        <w:w w:val="100"/>
        <w:position w:val="0"/>
        <w:sz w:val="22"/>
        <w:szCs w:val="22"/>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1FD58D5"/>
    <w:multiLevelType w:val="hybridMultilevel"/>
    <w:tmpl w:val="B2CCC318"/>
    <w:lvl w:ilvl="0" w:tplc="041F0013">
      <w:start w:val="1"/>
      <w:numFmt w:val="upperRoman"/>
      <w:lvlText w:val="%1."/>
      <w:lvlJc w:val="righ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797B29F1"/>
    <w:multiLevelType w:val="multilevel"/>
    <w:tmpl w:val="E6AA8C3E"/>
    <w:lvl w:ilvl="0">
      <w:start w:val="1"/>
      <w:numFmt w:val="upperRoman"/>
      <w:lvlText w:val="%1."/>
      <w:lvlJc w:val="left"/>
      <w:rPr>
        <w:rFonts w:asciiTheme="minorHAnsi" w:eastAsia="Arial" w:hAnsiTheme="minorHAnsi" w:cs="Arial" w:hint="default"/>
        <w:b w:val="0"/>
        <w:bCs w:val="0"/>
        <w:i w:val="0"/>
        <w:iCs w:val="0"/>
        <w:smallCaps w:val="0"/>
        <w:strike w:val="0"/>
        <w:color w:val="000000"/>
        <w:spacing w:val="0"/>
        <w:w w:val="100"/>
        <w:position w:val="0"/>
        <w:sz w:val="22"/>
        <w:szCs w:val="22"/>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AAB3CF1"/>
    <w:multiLevelType w:val="hybridMultilevel"/>
    <w:tmpl w:val="9CB69E84"/>
    <w:lvl w:ilvl="0" w:tplc="266AF910">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6"/>
  </w:num>
  <w:num w:numId="3">
    <w:abstractNumId w:val="1"/>
  </w:num>
  <w:num w:numId="4">
    <w:abstractNumId w:val="5"/>
  </w:num>
  <w:num w:numId="5">
    <w:abstractNumId w:val="10"/>
  </w:num>
  <w:num w:numId="6">
    <w:abstractNumId w:val="8"/>
  </w:num>
  <w:num w:numId="7">
    <w:abstractNumId w:val="12"/>
  </w:num>
  <w:num w:numId="8">
    <w:abstractNumId w:val="0"/>
  </w:num>
  <w:num w:numId="9">
    <w:abstractNumId w:val="11"/>
  </w:num>
  <w:num w:numId="10">
    <w:abstractNumId w:val="3"/>
  </w:num>
  <w:num w:numId="11">
    <w:abstractNumId w:val="9"/>
  </w:num>
  <w:num w:numId="12">
    <w:abstractNumId w:val="7"/>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AE0"/>
    <w:rsid w:val="00192411"/>
    <w:rsid w:val="001B2E59"/>
    <w:rsid w:val="002E0CEA"/>
    <w:rsid w:val="00317A78"/>
    <w:rsid w:val="003E3CCF"/>
    <w:rsid w:val="004645AC"/>
    <w:rsid w:val="005C3991"/>
    <w:rsid w:val="00636B44"/>
    <w:rsid w:val="00650219"/>
    <w:rsid w:val="00715C0A"/>
    <w:rsid w:val="008963EB"/>
    <w:rsid w:val="00987127"/>
    <w:rsid w:val="00BA7D1B"/>
    <w:rsid w:val="00BF2617"/>
    <w:rsid w:val="00C06AE0"/>
    <w:rsid w:val="00C609BE"/>
    <w:rsid w:val="00C86B62"/>
    <w:rsid w:val="00D253B2"/>
    <w:rsid w:val="00E51C1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06AE0"/>
    <w:pPr>
      <w:ind w:left="720"/>
      <w:contextualSpacing/>
    </w:pPr>
  </w:style>
  <w:style w:type="table" w:styleId="TabloKlavuzu">
    <w:name w:val="Table Grid"/>
    <w:basedOn w:val="NormalTablo"/>
    <w:uiPriority w:val="59"/>
    <w:rsid w:val="00C06A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C609B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609BE"/>
    <w:rPr>
      <w:rFonts w:ascii="Tahoma" w:hAnsi="Tahoma" w:cs="Tahoma"/>
      <w:sz w:val="16"/>
      <w:szCs w:val="16"/>
    </w:rPr>
  </w:style>
  <w:style w:type="paragraph" w:styleId="stbilgi">
    <w:name w:val="header"/>
    <w:basedOn w:val="Normal"/>
    <w:link w:val="stbilgiChar"/>
    <w:uiPriority w:val="99"/>
    <w:unhideWhenUsed/>
    <w:rsid w:val="003E3CCF"/>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3E3CCF"/>
  </w:style>
  <w:style w:type="paragraph" w:styleId="Altbilgi">
    <w:name w:val="footer"/>
    <w:basedOn w:val="Normal"/>
    <w:link w:val="AltbilgiChar"/>
    <w:uiPriority w:val="99"/>
    <w:unhideWhenUsed/>
    <w:rsid w:val="003E3CC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3E3CC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06AE0"/>
    <w:pPr>
      <w:ind w:left="720"/>
      <w:contextualSpacing/>
    </w:pPr>
  </w:style>
  <w:style w:type="table" w:styleId="TabloKlavuzu">
    <w:name w:val="Table Grid"/>
    <w:basedOn w:val="NormalTablo"/>
    <w:uiPriority w:val="59"/>
    <w:rsid w:val="00C06A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C609B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609BE"/>
    <w:rPr>
      <w:rFonts w:ascii="Tahoma" w:hAnsi="Tahoma" w:cs="Tahoma"/>
      <w:sz w:val="16"/>
      <w:szCs w:val="16"/>
    </w:rPr>
  </w:style>
  <w:style w:type="paragraph" w:styleId="stbilgi">
    <w:name w:val="header"/>
    <w:basedOn w:val="Normal"/>
    <w:link w:val="stbilgiChar"/>
    <w:uiPriority w:val="99"/>
    <w:unhideWhenUsed/>
    <w:rsid w:val="003E3CCF"/>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3E3CCF"/>
  </w:style>
  <w:style w:type="paragraph" w:styleId="Altbilgi">
    <w:name w:val="footer"/>
    <w:basedOn w:val="Normal"/>
    <w:link w:val="AltbilgiChar"/>
    <w:uiPriority w:val="99"/>
    <w:unhideWhenUsed/>
    <w:rsid w:val="003E3CC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3E3C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1</Pages>
  <Words>1513</Words>
  <Characters>8629</Characters>
  <Application>Microsoft Office Word</Application>
  <DocSecurity>0</DocSecurity>
  <Lines>71</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4</cp:revision>
  <dcterms:created xsi:type="dcterms:W3CDTF">2019-12-10T17:54:00Z</dcterms:created>
  <dcterms:modified xsi:type="dcterms:W3CDTF">2019-12-11T19:32:00Z</dcterms:modified>
</cp:coreProperties>
</file>